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EC6" w:rsidRDefault="00F75EC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75EC6" w:rsidRDefault="00F75EC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75EC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75EC6" w:rsidRDefault="00F75EC6">
            <w:pPr>
              <w:pStyle w:val="ConsPlusNormal"/>
            </w:pPr>
            <w:r>
              <w:t>22 мая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75EC6" w:rsidRDefault="00F75EC6">
            <w:pPr>
              <w:pStyle w:val="ConsPlusNormal"/>
              <w:jc w:val="right"/>
            </w:pPr>
            <w:r>
              <w:t>N 22-ЗРТ</w:t>
            </w:r>
          </w:p>
        </w:tc>
      </w:tr>
    </w:tbl>
    <w:p w:rsidR="00F75EC6" w:rsidRDefault="00F75E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5EC6" w:rsidRDefault="00F75EC6">
      <w:pPr>
        <w:pStyle w:val="ConsPlusNormal"/>
        <w:jc w:val="both"/>
      </w:pPr>
    </w:p>
    <w:p w:rsidR="00F75EC6" w:rsidRDefault="00F75EC6">
      <w:pPr>
        <w:pStyle w:val="ConsPlusTitle"/>
        <w:jc w:val="center"/>
      </w:pPr>
      <w:r>
        <w:t>ЗАКОН</w:t>
      </w:r>
    </w:p>
    <w:p w:rsidR="00F75EC6" w:rsidRDefault="00F75EC6">
      <w:pPr>
        <w:pStyle w:val="ConsPlusTitle"/>
        <w:jc w:val="center"/>
      </w:pPr>
      <w:r>
        <w:t>РЕСПУБЛИКИ ТАТАРСТАН</w:t>
      </w:r>
    </w:p>
    <w:p w:rsidR="00F75EC6" w:rsidRDefault="00F75EC6">
      <w:pPr>
        <w:pStyle w:val="ConsPlusTitle"/>
        <w:jc w:val="center"/>
      </w:pPr>
    </w:p>
    <w:p w:rsidR="00F75EC6" w:rsidRDefault="00F75EC6">
      <w:pPr>
        <w:pStyle w:val="ConsPlusTitle"/>
        <w:jc w:val="center"/>
      </w:pPr>
      <w:r>
        <w:t>ОБ ИСПОЛЬЗОВАНИИ ЛЕСОВ В РЕСПУБЛИКЕ ТАТАРСТАН</w:t>
      </w:r>
    </w:p>
    <w:p w:rsidR="00F75EC6" w:rsidRDefault="00F75EC6">
      <w:pPr>
        <w:pStyle w:val="ConsPlusNormal"/>
        <w:jc w:val="both"/>
      </w:pPr>
    </w:p>
    <w:p w:rsidR="00F75EC6" w:rsidRDefault="00F75EC6">
      <w:pPr>
        <w:pStyle w:val="ConsPlusNormal"/>
        <w:jc w:val="right"/>
      </w:pPr>
      <w:proofErr w:type="gramStart"/>
      <w:r>
        <w:t>Принят</w:t>
      </w:r>
      <w:proofErr w:type="gramEnd"/>
    </w:p>
    <w:p w:rsidR="00F75EC6" w:rsidRDefault="00F75EC6">
      <w:pPr>
        <w:pStyle w:val="ConsPlusNormal"/>
        <w:jc w:val="right"/>
      </w:pPr>
      <w:r>
        <w:t>Государственным Советом</w:t>
      </w:r>
    </w:p>
    <w:p w:rsidR="00F75EC6" w:rsidRDefault="00F75EC6">
      <w:pPr>
        <w:pStyle w:val="ConsPlusNormal"/>
        <w:jc w:val="right"/>
      </w:pPr>
      <w:r>
        <w:t>Республики Татарстан</w:t>
      </w:r>
    </w:p>
    <w:p w:rsidR="00F75EC6" w:rsidRDefault="00F75EC6">
      <w:pPr>
        <w:pStyle w:val="ConsPlusNormal"/>
        <w:jc w:val="right"/>
      </w:pPr>
      <w:r>
        <w:t>24 апреля 2008 года</w:t>
      </w:r>
    </w:p>
    <w:p w:rsidR="00F75EC6" w:rsidRDefault="00F75EC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75EC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75EC6" w:rsidRDefault="00F75EC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75EC6" w:rsidRDefault="00F75EC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РТ от 04.12.2009 </w:t>
            </w:r>
            <w:hyperlink r:id="rId6" w:history="1">
              <w:r>
                <w:rPr>
                  <w:color w:val="0000FF"/>
                </w:rPr>
                <w:t>N 63-ЗРТ</w:t>
              </w:r>
            </w:hyperlink>
            <w:r>
              <w:rPr>
                <w:color w:val="392C69"/>
              </w:rPr>
              <w:t xml:space="preserve">, от 30.06.2011 </w:t>
            </w:r>
            <w:hyperlink r:id="rId7" w:history="1">
              <w:r>
                <w:rPr>
                  <w:color w:val="0000FF"/>
                </w:rPr>
                <w:t>N 35-ЗРТ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75EC6" w:rsidRDefault="00F75E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13.01.2012 </w:t>
            </w:r>
            <w:hyperlink r:id="rId8" w:history="1">
              <w:r>
                <w:rPr>
                  <w:color w:val="0000FF"/>
                </w:rPr>
                <w:t>N 8-ЗРТ</w:t>
              </w:r>
            </w:hyperlink>
            <w:r>
              <w:rPr>
                <w:color w:val="392C69"/>
              </w:rPr>
              <w:t xml:space="preserve">, от 22.12.2012 </w:t>
            </w:r>
            <w:hyperlink r:id="rId9" w:history="1">
              <w:r>
                <w:rPr>
                  <w:color w:val="0000FF"/>
                </w:rPr>
                <w:t>N 88-ЗРТ</w:t>
              </w:r>
            </w:hyperlink>
            <w:r>
              <w:rPr>
                <w:color w:val="392C69"/>
              </w:rPr>
              <w:t xml:space="preserve">, от 09.12.2013 </w:t>
            </w:r>
            <w:hyperlink r:id="rId10" w:history="1">
              <w:r>
                <w:rPr>
                  <w:color w:val="0000FF"/>
                </w:rPr>
                <w:t>N 100-ЗРТ</w:t>
              </w:r>
            </w:hyperlink>
            <w:r>
              <w:rPr>
                <w:color w:val="392C69"/>
              </w:rPr>
              <w:t>,</w:t>
            </w:r>
          </w:p>
          <w:p w:rsidR="00F75EC6" w:rsidRDefault="00F75E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14.05.2014 </w:t>
            </w:r>
            <w:hyperlink r:id="rId11" w:history="1">
              <w:r>
                <w:rPr>
                  <w:color w:val="0000FF"/>
                </w:rPr>
                <w:t>N 32-ЗРТ</w:t>
              </w:r>
            </w:hyperlink>
            <w:r>
              <w:rPr>
                <w:color w:val="392C69"/>
              </w:rPr>
              <w:t xml:space="preserve">, </w:t>
            </w:r>
            <w:hyperlink r:id="rId12" w:history="1">
              <w:r>
                <w:rPr>
                  <w:color w:val="0000FF"/>
                </w:rPr>
                <w:t>N 39-ЗРТ</w:t>
              </w:r>
            </w:hyperlink>
            <w:r>
              <w:rPr>
                <w:color w:val="392C69"/>
              </w:rPr>
              <w:t xml:space="preserve">, от 15.12.2014 </w:t>
            </w:r>
            <w:hyperlink r:id="rId13" w:history="1">
              <w:r>
                <w:rPr>
                  <w:color w:val="0000FF"/>
                </w:rPr>
                <w:t>N 118-ЗРТ</w:t>
              </w:r>
            </w:hyperlink>
            <w:r>
              <w:rPr>
                <w:color w:val="392C69"/>
              </w:rPr>
              <w:t>,</w:t>
            </w:r>
          </w:p>
          <w:p w:rsidR="00F75EC6" w:rsidRDefault="00F75E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03.11.2015 </w:t>
            </w:r>
            <w:hyperlink r:id="rId14" w:history="1">
              <w:r>
                <w:rPr>
                  <w:color w:val="0000FF"/>
                </w:rPr>
                <w:t>N 90-ЗРТ</w:t>
              </w:r>
            </w:hyperlink>
            <w:r>
              <w:rPr>
                <w:color w:val="392C69"/>
              </w:rPr>
              <w:t xml:space="preserve">, от 19.11.2016 </w:t>
            </w:r>
            <w:hyperlink r:id="rId15" w:history="1">
              <w:r>
                <w:rPr>
                  <w:color w:val="0000FF"/>
                </w:rPr>
                <w:t>N 89-ЗРТ</w:t>
              </w:r>
            </w:hyperlink>
            <w:r>
              <w:rPr>
                <w:color w:val="392C69"/>
              </w:rPr>
              <w:t xml:space="preserve">, от 05.04.2017 </w:t>
            </w:r>
            <w:hyperlink r:id="rId16" w:history="1">
              <w:r>
                <w:rPr>
                  <w:color w:val="0000FF"/>
                </w:rPr>
                <w:t>N 19-ЗРТ</w:t>
              </w:r>
            </w:hyperlink>
            <w:r>
              <w:rPr>
                <w:color w:val="392C69"/>
              </w:rPr>
              <w:t>,</w:t>
            </w:r>
          </w:p>
          <w:p w:rsidR="00F75EC6" w:rsidRDefault="00F75E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09.06.2018 </w:t>
            </w:r>
            <w:hyperlink r:id="rId17" w:history="1">
              <w:r>
                <w:rPr>
                  <w:color w:val="0000FF"/>
                </w:rPr>
                <w:t>N 40-ЗРТ</w:t>
              </w:r>
            </w:hyperlink>
            <w:r>
              <w:rPr>
                <w:color w:val="392C69"/>
              </w:rPr>
              <w:t xml:space="preserve">, от 22.12.2018 </w:t>
            </w:r>
            <w:hyperlink r:id="rId18" w:history="1">
              <w:r>
                <w:rPr>
                  <w:color w:val="0000FF"/>
                </w:rPr>
                <w:t>N 109-ЗРТ</w:t>
              </w:r>
            </w:hyperlink>
            <w:r>
              <w:rPr>
                <w:color w:val="392C69"/>
              </w:rPr>
              <w:t xml:space="preserve">, от 14.12.2019 </w:t>
            </w:r>
            <w:hyperlink r:id="rId19" w:history="1">
              <w:r>
                <w:rPr>
                  <w:color w:val="0000FF"/>
                </w:rPr>
                <w:t>N 101-ЗРТ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75EC6" w:rsidRDefault="00F75EC6">
      <w:pPr>
        <w:pStyle w:val="ConsPlusNormal"/>
        <w:jc w:val="both"/>
      </w:pPr>
    </w:p>
    <w:p w:rsidR="00F75EC6" w:rsidRDefault="00F75EC6">
      <w:pPr>
        <w:pStyle w:val="ConsPlusNormal"/>
        <w:ind w:firstLine="540"/>
        <w:jc w:val="both"/>
      </w:pPr>
      <w:r>
        <w:t xml:space="preserve">Настоящий Закон в </w:t>
      </w:r>
      <w:proofErr w:type="gramStart"/>
      <w:r>
        <w:t>соответствии</w:t>
      </w:r>
      <w:proofErr w:type="gramEnd"/>
      <w:r>
        <w:t xml:space="preserve"> с Лесным </w:t>
      </w:r>
      <w:hyperlink r:id="rId20" w:history="1">
        <w:r>
          <w:rPr>
            <w:color w:val="0000FF"/>
          </w:rPr>
          <w:t>кодексом</w:t>
        </w:r>
      </w:hyperlink>
      <w:r>
        <w:t xml:space="preserve"> Российской Федерации определяет полномочия органов государственной власти Республики Татарстан в области лесных отношений и регулирует отношения, связанные с использованием лесов на территории Республики Татарстан.</w:t>
      </w:r>
    </w:p>
    <w:p w:rsidR="00F75EC6" w:rsidRDefault="00F75EC6">
      <w:pPr>
        <w:pStyle w:val="ConsPlusNormal"/>
        <w:jc w:val="both"/>
      </w:pPr>
    </w:p>
    <w:p w:rsidR="00F75EC6" w:rsidRDefault="00F75EC6">
      <w:pPr>
        <w:pStyle w:val="ConsPlusTitle"/>
        <w:jc w:val="center"/>
        <w:outlineLvl w:val="0"/>
      </w:pPr>
      <w:r>
        <w:t>Глава 1. ПОЛНОМОЧИЯ ОРГАНОВ ГОСУДАРСТВЕННОЙ ВЛАСТИ</w:t>
      </w:r>
    </w:p>
    <w:p w:rsidR="00F75EC6" w:rsidRDefault="00F75EC6">
      <w:pPr>
        <w:pStyle w:val="ConsPlusTitle"/>
        <w:jc w:val="center"/>
      </w:pPr>
      <w:r>
        <w:t>РЕСПУБЛИКИ ТАТАРСТАН В ОБЛАСТИ ЛЕСНЫХ ОТНОШЕНИЙ</w:t>
      </w:r>
    </w:p>
    <w:p w:rsidR="00F75EC6" w:rsidRDefault="00F75EC6">
      <w:pPr>
        <w:pStyle w:val="ConsPlusNormal"/>
        <w:jc w:val="both"/>
      </w:pPr>
    </w:p>
    <w:p w:rsidR="00F75EC6" w:rsidRDefault="00F75EC6">
      <w:pPr>
        <w:pStyle w:val="ConsPlusTitle"/>
        <w:ind w:firstLine="540"/>
        <w:jc w:val="both"/>
        <w:outlineLvl w:val="1"/>
      </w:pPr>
      <w:r>
        <w:t>Статья 1. Полномочия Президента Республики Татарстан в области лесных отношений</w:t>
      </w:r>
    </w:p>
    <w:p w:rsidR="00F75EC6" w:rsidRDefault="00F75EC6">
      <w:pPr>
        <w:pStyle w:val="ConsPlusNormal"/>
        <w:jc w:val="both"/>
      </w:pPr>
    </w:p>
    <w:p w:rsidR="00F75EC6" w:rsidRDefault="00F75EC6">
      <w:pPr>
        <w:pStyle w:val="ConsPlusNormal"/>
        <w:ind w:firstLine="540"/>
        <w:jc w:val="both"/>
      </w:pPr>
      <w:r>
        <w:t>К полномочиям Президента Республики Татарстан в области лесных отношений относятся:</w:t>
      </w:r>
    </w:p>
    <w:p w:rsidR="00F75EC6" w:rsidRDefault="00F75EC6">
      <w:pPr>
        <w:pStyle w:val="ConsPlusNormal"/>
        <w:spacing w:before="220"/>
        <w:ind w:firstLine="540"/>
        <w:jc w:val="both"/>
      </w:pPr>
      <w:r>
        <w:t xml:space="preserve">1) определение основных направлений государственной политики Республики Татарстан в сфере использования, охраны, защиты и воспроизводства лесов в </w:t>
      </w:r>
      <w:proofErr w:type="gramStart"/>
      <w:r>
        <w:t>соответствии</w:t>
      </w:r>
      <w:proofErr w:type="gramEnd"/>
      <w:r>
        <w:t xml:space="preserve"> с Лесным </w:t>
      </w:r>
      <w:hyperlink r:id="rId21" w:history="1">
        <w:r>
          <w:rPr>
            <w:color w:val="0000FF"/>
          </w:rPr>
          <w:t>кодексом</w:t>
        </w:r>
      </w:hyperlink>
      <w:r>
        <w:t xml:space="preserve"> Российской Федерации и другими федеральными законами;</w:t>
      </w:r>
    </w:p>
    <w:p w:rsidR="00F75EC6" w:rsidRDefault="00F75EC6">
      <w:pPr>
        <w:pStyle w:val="ConsPlusNormal"/>
        <w:spacing w:before="220"/>
        <w:ind w:firstLine="540"/>
        <w:jc w:val="both"/>
      </w:pPr>
      <w:r>
        <w:t>2) назначение на должность по согласованию с федеральным органом исполнительной власти, осуществляющим функции по контролю и надзору в области лесных отношений, и освобождение от должности руководителя исполнительного органа государственной власти Республики Татарстан в сфере использования, охраны, защиты и воспроизводства лесов, осуществляющего переданные Российской Федерацией отдельные полномочия в области лесных отношений;</w:t>
      </w:r>
    </w:p>
    <w:p w:rsidR="00F75EC6" w:rsidRDefault="00F75EC6">
      <w:pPr>
        <w:pStyle w:val="ConsPlusNormal"/>
        <w:jc w:val="both"/>
      </w:pPr>
      <w:r>
        <w:t xml:space="preserve">(в ред. Законов РТ от 03.11.2015 </w:t>
      </w:r>
      <w:hyperlink r:id="rId22" w:history="1">
        <w:r>
          <w:rPr>
            <w:color w:val="0000FF"/>
          </w:rPr>
          <w:t>N 90-ЗРТ</w:t>
        </w:r>
      </w:hyperlink>
      <w:r>
        <w:t xml:space="preserve">, от 22.12.2018 </w:t>
      </w:r>
      <w:hyperlink r:id="rId23" w:history="1">
        <w:r>
          <w:rPr>
            <w:color w:val="0000FF"/>
          </w:rPr>
          <w:t>N 109-ЗРТ</w:t>
        </w:r>
      </w:hyperlink>
      <w:r>
        <w:t>)</w:t>
      </w:r>
    </w:p>
    <w:p w:rsidR="00F75EC6" w:rsidRDefault="00F75EC6">
      <w:pPr>
        <w:pStyle w:val="ConsPlusNormal"/>
        <w:spacing w:before="220"/>
        <w:ind w:firstLine="540"/>
        <w:jc w:val="both"/>
      </w:pPr>
      <w:r>
        <w:t>3) утверждение структуры исполнительного органа государственной власти Республики Татарстан в сфере использования, охраны, защиты и воспроизводства лесов, осуществляющего переданные Российской Федерацией отдельные полномочия в области лесных отношений;</w:t>
      </w:r>
    </w:p>
    <w:p w:rsidR="00F75EC6" w:rsidRDefault="00F75EC6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РТ от 03.11.2015 N 90-ЗРТ)</w:t>
      </w:r>
    </w:p>
    <w:p w:rsidR="00F75EC6" w:rsidRDefault="00F75EC6">
      <w:pPr>
        <w:pStyle w:val="ConsPlusNormal"/>
        <w:spacing w:before="220"/>
        <w:ind w:firstLine="540"/>
        <w:jc w:val="both"/>
      </w:pPr>
      <w:r>
        <w:t xml:space="preserve">4) организация осуществления Республикой Татарстан отдельных полномочий в области лесных отношений, переданных Российской Федерацией, в соответствии с федеральными законами и предусмотренными </w:t>
      </w:r>
      <w:hyperlink r:id="rId25" w:history="1">
        <w:r>
          <w:rPr>
            <w:color w:val="0000FF"/>
          </w:rPr>
          <w:t>частью 10 статьи 83</w:t>
        </w:r>
      </w:hyperlink>
      <w:r>
        <w:t xml:space="preserve"> Лесного кодекса Российской Федерации </w:t>
      </w:r>
      <w:r>
        <w:lastRenderedPageBreak/>
        <w:t>нормативными правовыми актами;</w:t>
      </w:r>
    </w:p>
    <w:p w:rsidR="00F75EC6" w:rsidRDefault="00F75EC6">
      <w:pPr>
        <w:pStyle w:val="ConsPlusNormal"/>
        <w:jc w:val="both"/>
      </w:pPr>
      <w:r>
        <w:t xml:space="preserve">(п. 4 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РТ от 22.12.2018 N 109-ЗРТ)</w:t>
      </w:r>
    </w:p>
    <w:p w:rsidR="00F75EC6" w:rsidRDefault="00F75EC6">
      <w:pPr>
        <w:pStyle w:val="ConsPlusNormal"/>
        <w:spacing w:before="220"/>
        <w:ind w:firstLine="540"/>
        <w:jc w:val="both"/>
      </w:pPr>
      <w:r>
        <w:t>5) утверждение Лесного плана Республики Татарстан;</w:t>
      </w:r>
    </w:p>
    <w:p w:rsidR="00F75EC6" w:rsidRDefault="00F75EC6">
      <w:pPr>
        <w:pStyle w:val="ConsPlusNormal"/>
        <w:spacing w:before="220"/>
        <w:ind w:firstLine="540"/>
        <w:jc w:val="both"/>
      </w:pPr>
      <w:r>
        <w:t>6) обеспечение своевременного представления в федеральный орган исполнительной власти, осуществляющий функции по контролю и надзору в области лесных отношений, отчетности об осуществлении переданных Российской Федерацией отдельных полномочий в области лесных отношений;</w:t>
      </w:r>
    </w:p>
    <w:p w:rsidR="00F75EC6" w:rsidRDefault="00F75EC6">
      <w:pPr>
        <w:pStyle w:val="ConsPlusNormal"/>
        <w:jc w:val="both"/>
      </w:pPr>
      <w:r>
        <w:t xml:space="preserve">(п. 6 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РТ от 22.12.2018 N 109-ЗРТ)</w:t>
      </w:r>
    </w:p>
    <w:p w:rsidR="00F75EC6" w:rsidRDefault="00F75EC6">
      <w:pPr>
        <w:pStyle w:val="ConsPlusNormal"/>
        <w:spacing w:before="220"/>
        <w:ind w:firstLine="540"/>
        <w:jc w:val="both"/>
      </w:pPr>
      <w:r>
        <w:t>6.1) утверждение сводного плана тушения лесных пожаров на территории Республики Татарстан по согласованию с уполномоченным федеральным органом исполнительной власти;</w:t>
      </w:r>
    </w:p>
    <w:p w:rsidR="00F75EC6" w:rsidRDefault="00F75EC6">
      <w:pPr>
        <w:pStyle w:val="ConsPlusNormal"/>
        <w:jc w:val="both"/>
      </w:pPr>
      <w:r>
        <w:t xml:space="preserve">(п. 6.1 </w:t>
      </w:r>
      <w:proofErr w:type="gramStart"/>
      <w:r>
        <w:t>введен</w:t>
      </w:r>
      <w:proofErr w:type="gramEnd"/>
      <w:r>
        <w:t xml:space="preserve"> </w:t>
      </w:r>
      <w:hyperlink r:id="rId28" w:history="1">
        <w:r>
          <w:rPr>
            <w:color w:val="0000FF"/>
          </w:rPr>
          <w:t>Законом</w:t>
        </w:r>
      </w:hyperlink>
      <w:r>
        <w:t xml:space="preserve"> РТ от 30.06.2011 N 35-ЗРТ)</w:t>
      </w:r>
    </w:p>
    <w:p w:rsidR="00F75EC6" w:rsidRDefault="00F75EC6">
      <w:pPr>
        <w:pStyle w:val="ConsPlusNormal"/>
        <w:spacing w:before="220"/>
        <w:ind w:firstLine="540"/>
        <w:jc w:val="both"/>
      </w:pPr>
      <w:r>
        <w:t>7) иные полномочия, установленные федеральными законами и законами Республики Татарстан.</w:t>
      </w:r>
    </w:p>
    <w:p w:rsidR="00F75EC6" w:rsidRDefault="00F75EC6">
      <w:pPr>
        <w:pStyle w:val="ConsPlusNormal"/>
        <w:jc w:val="both"/>
      </w:pPr>
    </w:p>
    <w:p w:rsidR="00F75EC6" w:rsidRDefault="00F75EC6">
      <w:pPr>
        <w:pStyle w:val="ConsPlusTitle"/>
        <w:ind w:firstLine="540"/>
        <w:jc w:val="both"/>
        <w:outlineLvl w:val="1"/>
      </w:pPr>
      <w:r>
        <w:t>Статья 2. Полномочия Государственного Совета Республики Татарстан в области лесных отношений</w:t>
      </w:r>
    </w:p>
    <w:p w:rsidR="00F75EC6" w:rsidRDefault="00F75EC6">
      <w:pPr>
        <w:pStyle w:val="ConsPlusNormal"/>
        <w:jc w:val="both"/>
      </w:pPr>
    </w:p>
    <w:p w:rsidR="00F75EC6" w:rsidRDefault="00F75EC6">
      <w:pPr>
        <w:pStyle w:val="ConsPlusNormal"/>
        <w:ind w:firstLine="540"/>
        <w:jc w:val="both"/>
      </w:pPr>
      <w:r>
        <w:t xml:space="preserve">Государственный Совет Республики Татарстан осуществляет законодательное регулирование лесных отношений на территории Республики Татарстан в соответствии с Лесным </w:t>
      </w:r>
      <w:hyperlink r:id="rId29" w:history="1">
        <w:r>
          <w:rPr>
            <w:color w:val="0000FF"/>
          </w:rPr>
          <w:t>кодексом</w:t>
        </w:r>
      </w:hyperlink>
      <w:r>
        <w:t xml:space="preserve"> Российской Федерации и другими федеральными законами.</w:t>
      </w:r>
    </w:p>
    <w:p w:rsidR="00F75EC6" w:rsidRDefault="00F75EC6">
      <w:pPr>
        <w:pStyle w:val="ConsPlusNormal"/>
        <w:jc w:val="both"/>
      </w:pPr>
    </w:p>
    <w:p w:rsidR="00F75EC6" w:rsidRDefault="00F75EC6">
      <w:pPr>
        <w:pStyle w:val="ConsPlusTitle"/>
        <w:ind w:firstLine="540"/>
        <w:jc w:val="both"/>
        <w:outlineLvl w:val="1"/>
      </w:pPr>
      <w:r>
        <w:t>Статья 3. Полномочия исполнительных органов государственной власти Республики Татарстан в области лесных отношений</w:t>
      </w:r>
    </w:p>
    <w:p w:rsidR="00F75EC6" w:rsidRDefault="00F75EC6">
      <w:pPr>
        <w:pStyle w:val="ConsPlusNormal"/>
        <w:jc w:val="both"/>
      </w:pPr>
    </w:p>
    <w:p w:rsidR="00F75EC6" w:rsidRDefault="00F75EC6">
      <w:pPr>
        <w:pStyle w:val="ConsPlusNormal"/>
        <w:ind w:firstLine="540"/>
        <w:jc w:val="both"/>
      </w:pPr>
      <w:r>
        <w:t xml:space="preserve">1. Полномочия исполнительных органов государственной власти Республики Татарстан в области лесных отношений определяются Лесным </w:t>
      </w:r>
      <w:hyperlink r:id="rId30" w:history="1">
        <w:r>
          <w:rPr>
            <w:color w:val="0000FF"/>
          </w:rPr>
          <w:t>кодексом</w:t>
        </w:r>
      </w:hyperlink>
      <w:r>
        <w:t xml:space="preserve"> Российской Федерации, иными федеральными законами, настоящим Законом и включают в себя собственные полномочия и полномочия, переданные Российской Федерацией.</w:t>
      </w:r>
    </w:p>
    <w:p w:rsidR="00F75EC6" w:rsidRDefault="00F75EC6">
      <w:pPr>
        <w:pStyle w:val="ConsPlusNormal"/>
        <w:spacing w:before="220"/>
        <w:ind w:firstLine="540"/>
        <w:jc w:val="both"/>
      </w:pPr>
      <w:r>
        <w:t xml:space="preserve">2. В соответствии с Лесным </w:t>
      </w:r>
      <w:hyperlink r:id="rId31" w:history="1">
        <w:r>
          <w:rPr>
            <w:color w:val="0000FF"/>
          </w:rPr>
          <w:t>кодексом</w:t>
        </w:r>
      </w:hyperlink>
      <w:r>
        <w:t xml:space="preserve"> Российской Федерации к полномочиям Кабинета Министров Республики Татарстан в области лесных отношений относятся:</w:t>
      </w:r>
    </w:p>
    <w:p w:rsidR="00F75EC6" w:rsidRDefault="00F75EC6">
      <w:pPr>
        <w:pStyle w:val="ConsPlusNormal"/>
        <w:spacing w:before="220"/>
        <w:ind w:firstLine="540"/>
        <w:jc w:val="both"/>
      </w:pPr>
      <w:proofErr w:type="gramStart"/>
      <w:r>
        <w:t>1) владение, пользование, распоряжение лесными участками, находящимися в собственности Республики Татарстан;</w:t>
      </w:r>
      <w:proofErr w:type="gramEnd"/>
    </w:p>
    <w:p w:rsidR="00F75EC6" w:rsidRDefault="00F75EC6">
      <w:pPr>
        <w:pStyle w:val="ConsPlusNormal"/>
        <w:spacing w:before="220"/>
        <w:ind w:firstLine="540"/>
        <w:jc w:val="both"/>
      </w:pPr>
      <w:r>
        <w:t>1.1) принятие решений об отнесении лесов к лесам, расположенным в лесопарковых зонах, лесам, расположенным в зеленых зонах;</w:t>
      </w:r>
    </w:p>
    <w:p w:rsidR="00F75EC6" w:rsidRDefault="00F75EC6">
      <w:pPr>
        <w:pStyle w:val="ConsPlusNormal"/>
        <w:jc w:val="both"/>
      </w:pPr>
      <w:r>
        <w:t xml:space="preserve">(п. 1.1 </w:t>
      </w:r>
      <w:proofErr w:type="gramStart"/>
      <w:r>
        <w:t>введен</w:t>
      </w:r>
      <w:proofErr w:type="gramEnd"/>
      <w:r>
        <w:t xml:space="preserve"> </w:t>
      </w:r>
      <w:hyperlink r:id="rId32" w:history="1">
        <w:r>
          <w:rPr>
            <w:color w:val="0000FF"/>
          </w:rPr>
          <w:t>Законом</w:t>
        </w:r>
      </w:hyperlink>
      <w:r>
        <w:t xml:space="preserve"> РТ от 14.12.2019 N 101-ЗРТ)</w:t>
      </w:r>
    </w:p>
    <w:p w:rsidR="00F75EC6" w:rsidRDefault="00F75EC6">
      <w:pPr>
        <w:pStyle w:val="ConsPlusNormal"/>
        <w:spacing w:before="220"/>
        <w:ind w:firstLine="540"/>
        <w:jc w:val="both"/>
      </w:pPr>
      <w:proofErr w:type="gramStart"/>
      <w:r>
        <w:t xml:space="preserve">2) определение функциональных зон в лесопарковых зонах, в которых расположены леса, установление и изменение площади и границ земель, на которых расположены леса, указанные в </w:t>
      </w:r>
      <w:hyperlink r:id="rId33" w:history="1">
        <w:r>
          <w:rPr>
            <w:color w:val="0000FF"/>
          </w:rPr>
          <w:t>пунктах 3</w:t>
        </w:r>
      </w:hyperlink>
      <w:r>
        <w:t xml:space="preserve"> и </w:t>
      </w:r>
      <w:hyperlink r:id="rId34" w:history="1">
        <w:r>
          <w:rPr>
            <w:color w:val="0000FF"/>
          </w:rPr>
          <w:t>4 части 1 статьи 114</w:t>
        </w:r>
      </w:hyperlink>
      <w:r>
        <w:t xml:space="preserve"> Лесного кодекса Российской Федерации;</w:t>
      </w:r>
      <w:proofErr w:type="gramEnd"/>
    </w:p>
    <w:p w:rsidR="00F75EC6" w:rsidRDefault="00F75EC6">
      <w:pPr>
        <w:pStyle w:val="ConsPlusNormal"/>
        <w:jc w:val="both"/>
      </w:pPr>
      <w:r>
        <w:t xml:space="preserve">(п. 2 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РТ от 14.12.2019 N 101-ЗРТ)</w:t>
      </w:r>
    </w:p>
    <w:p w:rsidR="00F75EC6" w:rsidRDefault="00F75EC6">
      <w:pPr>
        <w:pStyle w:val="ConsPlusNormal"/>
        <w:spacing w:before="220"/>
        <w:ind w:firstLine="540"/>
        <w:jc w:val="both"/>
      </w:pPr>
      <w:r>
        <w:t xml:space="preserve">3 - 6) утратили силу. - </w:t>
      </w:r>
      <w:hyperlink r:id="rId36" w:history="1">
        <w:proofErr w:type="gramStart"/>
        <w:r>
          <w:rPr>
            <w:color w:val="0000FF"/>
          </w:rPr>
          <w:t>Закон</w:t>
        </w:r>
      </w:hyperlink>
      <w:r>
        <w:t xml:space="preserve"> РТ от 04.12.2009 N 63-ЗРТ;</w:t>
      </w:r>
      <w:proofErr w:type="gramEnd"/>
    </w:p>
    <w:p w:rsidR="00F75EC6" w:rsidRDefault="00F75EC6">
      <w:pPr>
        <w:pStyle w:val="ConsPlusNormal"/>
        <w:spacing w:before="220"/>
        <w:ind w:firstLine="540"/>
        <w:jc w:val="both"/>
      </w:pPr>
      <w:bookmarkStart w:id="0" w:name="P56"/>
      <w:bookmarkEnd w:id="0"/>
      <w:proofErr w:type="gramStart"/>
      <w:r>
        <w:t xml:space="preserve">7) предоставление гражданам, юридическим лицам в соответствии со </w:t>
      </w:r>
      <w:hyperlink r:id="rId37" w:history="1">
        <w:r>
          <w:rPr>
            <w:color w:val="0000FF"/>
          </w:rPr>
          <w:t>статьей 9</w:t>
        </w:r>
      </w:hyperlink>
      <w:r>
        <w:t xml:space="preserve"> Лесного кодекса Российской Федерации лесных участков, расположенных в границах земель лесного фонда, для строительства водохранилищ, иных искусственных водных объектов, а также гидротехнических сооружений, речных портов, причалов; предоставление юридическим лицам, индивидуальным предпринимателям лесных участков для осуществления видов деятельности в сфере охотничьего хозяйства;</w:t>
      </w:r>
      <w:proofErr w:type="gramEnd"/>
    </w:p>
    <w:p w:rsidR="00F75EC6" w:rsidRDefault="00F75EC6">
      <w:pPr>
        <w:pStyle w:val="ConsPlusNormal"/>
        <w:jc w:val="both"/>
      </w:pPr>
      <w:r>
        <w:lastRenderedPageBreak/>
        <w:t xml:space="preserve">(в ред. Законов РТ от 04.12.2009 </w:t>
      </w:r>
      <w:hyperlink r:id="rId38" w:history="1">
        <w:r>
          <w:rPr>
            <w:color w:val="0000FF"/>
          </w:rPr>
          <w:t>N 63-ЗРТ</w:t>
        </w:r>
      </w:hyperlink>
      <w:r>
        <w:t xml:space="preserve">, от 15.12.2014 </w:t>
      </w:r>
      <w:hyperlink r:id="rId39" w:history="1">
        <w:r>
          <w:rPr>
            <w:color w:val="0000FF"/>
          </w:rPr>
          <w:t>N 118-ЗРТ</w:t>
        </w:r>
      </w:hyperlink>
      <w:r>
        <w:t xml:space="preserve">, от 22.12.2018 </w:t>
      </w:r>
      <w:hyperlink r:id="rId40" w:history="1">
        <w:r>
          <w:rPr>
            <w:color w:val="0000FF"/>
          </w:rPr>
          <w:t>N 109-ЗРТ</w:t>
        </w:r>
      </w:hyperlink>
      <w:r>
        <w:t>)</w:t>
      </w:r>
    </w:p>
    <w:p w:rsidR="00F75EC6" w:rsidRDefault="00F75EC6">
      <w:pPr>
        <w:pStyle w:val="ConsPlusNormal"/>
        <w:spacing w:before="220"/>
        <w:ind w:firstLine="540"/>
        <w:jc w:val="both"/>
      </w:pPr>
      <w:r>
        <w:t xml:space="preserve">7.1) установление публичных сервитутов в </w:t>
      </w:r>
      <w:proofErr w:type="gramStart"/>
      <w:r>
        <w:t>отношении</w:t>
      </w:r>
      <w:proofErr w:type="gramEnd"/>
      <w:r>
        <w:t xml:space="preserve"> лесных участков, расположенных в границах земель лесного фонда;</w:t>
      </w:r>
    </w:p>
    <w:p w:rsidR="00F75EC6" w:rsidRDefault="00F75EC6">
      <w:pPr>
        <w:pStyle w:val="ConsPlusNormal"/>
        <w:jc w:val="both"/>
      </w:pPr>
      <w:r>
        <w:t xml:space="preserve">(п. 7.1 </w:t>
      </w:r>
      <w:proofErr w:type="gramStart"/>
      <w:r>
        <w:t>введен</w:t>
      </w:r>
      <w:proofErr w:type="gramEnd"/>
      <w:r>
        <w:t xml:space="preserve"> </w:t>
      </w:r>
      <w:hyperlink r:id="rId41" w:history="1">
        <w:r>
          <w:rPr>
            <w:color w:val="0000FF"/>
          </w:rPr>
          <w:t>Законом</w:t>
        </w:r>
      </w:hyperlink>
      <w:r>
        <w:t xml:space="preserve"> РТ от 14.12.2019 N 101-ЗРТ)</w:t>
      </w:r>
    </w:p>
    <w:p w:rsidR="00F75EC6" w:rsidRDefault="00F75EC6">
      <w:pPr>
        <w:pStyle w:val="ConsPlusNormal"/>
        <w:spacing w:before="220"/>
        <w:ind w:firstLine="540"/>
        <w:jc w:val="both"/>
      </w:pPr>
      <w:r>
        <w:t xml:space="preserve">8) утратил силу. - </w:t>
      </w:r>
      <w:hyperlink r:id="rId42" w:history="1">
        <w:r>
          <w:rPr>
            <w:color w:val="0000FF"/>
          </w:rPr>
          <w:t>Закон</w:t>
        </w:r>
      </w:hyperlink>
      <w:r>
        <w:t xml:space="preserve"> РТ от 22.12.2012 N 88-ЗРТ;</w:t>
      </w:r>
    </w:p>
    <w:p w:rsidR="00F75EC6" w:rsidRDefault="00F75EC6">
      <w:pPr>
        <w:pStyle w:val="ConsPlusNormal"/>
        <w:spacing w:before="220"/>
        <w:ind w:firstLine="540"/>
        <w:jc w:val="both"/>
      </w:pPr>
      <w:bookmarkStart w:id="1" w:name="P61"/>
      <w:bookmarkEnd w:id="1"/>
      <w:r>
        <w:t xml:space="preserve">9) предоставление религиозным организациям лесных участков, расположенных в </w:t>
      </w:r>
      <w:proofErr w:type="gramStart"/>
      <w:r>
        <w:t>границах</w:t>
      </w:r>
      <w:proofErr w:type="gramEnd"/>
      <w:r>
        <w:t xml:space="preserve"> земель лесного фонда, в безвозмездное пользование для осуществления религиозной деятельности;</w:t>
      </w:r>
    </w:p>
    <w:p w:rsidR="00F75EC6" w:rsidRDefault="00F75EC6">
      <w:pPr>
        <w:pStyle w:val="ConsPlusNormal"/>
        <w:jc w:val="both"/>
      </w:pPr>
      <w:r>
        <w:t xml:space="preserve">(в ред. Законов РТ от 15.12.2014 </w:t>
      </w:r>
      <w:hyperlink r:id="rId43" w:history="1">
        <w:r>
          <w:rPr>
            <w:color w:val="0000FF"/>
          </w:rPr>
          <w:t>N 118-ЗРТ</w:t>
        </w:r>
      </w:hyperlink>
      <w:r>
        <w:t xml:space="preserve">, от 22.12.2018 </w:t>
      </w:r>
      <w:hyperlink r:id="rId44" w:history="1">
        <w:r>
          <w:rPr>
            <w:color w:val="0000FF"/>
          </w:rPr>
          <w:t>N 109-ЗРТ</w:t>
        </w:r>
      </w:hyperlink>
      <w:r>
        <w:t>)</w:t>
      </w:r>
    </w:p>
    <w:p w:rsidR="00F75EC6" w:rsidRDefault="00F75EC6">
      <w:pPr>
        <w:pStyle w:val="ConsPlusNormal"/>
        <w:spacing w:before="220"/>
        <w:ind w:firstLine="540"/>
        <w:jc w:val="both"/>
      </w:pPr>
      <w:r>
        <w:t xml:space="preserve">10) утратил силу с 1 января 2019 года. - </w:t>
      </w:r>
      <w:hyperlink r:id="rId45" w:history="1">
        <w:proofErr w:type="gramStart"/>
        <w:r>
          <w:rPr>
            <w:color w:val="0000FF"/>
          </w:rPr>
          <w:t>Закон</w:t>
        </w:r>
      </w:hyperlink>
      <w:r>
        <w:t xml:space="preserve"> РТ от 22.12.2018 N 109-ЗРТ;</w:t>
      </w:r>
      <w:proofErr w:type="gramEnd"/>
    </w:p>
    <w:p w:rsidR="00F75EC6" w:rsidRDefault="00F75EC6">
      <w:pPr>
        <w:pStyle w:val="ConsPlusNormal"/>
        <w:spacing w:before="220"/>
        <w:ind w:firstLine="540"/>
        <w:jc w:val="both"/>
      </w:pPr>
      <w:proofErr w:type="gramStart"/>
      <w:r>
        <w:t>11) установление перечня должностных лиц, осуществляющих федеральный государственный лесной надзор (лесную охрану), и перечня должностных лиц, осуществляющих федеральный государственный пожарный надзор в лесах;</w:t>
      </w:r>
      <w:proofErr w:type="gramEnd"/>
    </w:p>
    <w:p w:rsidR="00F75EC6" w:rsidRDefault="00F75EC6">
      <w:pPr>
        <w:pStyle w:val="ConsPlusNormal"/>
        <w:jc w:val="both"/>
      </w:pPr>
      <w:r>
        <w:t xml:space="preserve">(п. 11 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РТ от 22.12.2012 N 88-ЗРТ)</w:t>
      </w:r>
    </w:p>
    <w:p w:rsidR="00F75EC6" w:rsidRDefault="00F75EC6">
      <w:pPr>
        <w:pStyle w:val="ConsPlusNormal"/>
        <w:spacing w:before="220"/>
        <w:ind w:firstLine="540"/>
        <w:jc w:val="both"/>
      </w:pPr>
      <w:r>
        <w:t>11.1) организация осуществления мер пожарной безопасности и тушения лесных пожаров в лесах, расположенных на землях особо охраняемых природных территорий республиканского значения;</w:t>
      </w:r>
    </w:p>
    <w:p w:rsidR="00F75EC6" w:rsidRDefault="00F75EC6">
      <w:pPr>
        <w:pStyle w:val="ConsPlusNormal"/>
        <w:jc w:val="both"/>
      </w:pPr>
      <w:r>
        <w:t xml:space="preserve">(п. 11.1 </w:t>
      </w:r>
      <w:proofErr w:type="gramStart"/>
      <w:r>
        <w:t>введен</w:t>
      </w:r>
      <w:proofErr w:type="gramEnd"/>
      <w:r>
        <w:t xml:space="preserve"> </w:t>
      </w:r>
      <w:hyperlink r:id="rId47" w:history="1">
        <w:r>
          <w:rPr>
            <w:color w:val="0000FF"/>
          </w:rPr>
          <w:t>Законом</w:t>
        </w:r>
      </w:hyperlink>
      <w:r>
        <w:t xml:space="preserve"> РТ от 30.06.2011 N 35-ЗРТ)</w:t>
      </w:r>
    </w:p>
    <w:p w:rsidR="00F75EC6" w:rsidRDefault="00F75EC6">
      <w:pPr>
        <w:pStyle w:val="ConsPlusNormal"/>
        <w:spacing w:before="220"/>
        <w:ind w:firstLine="540"/>
        <w:jc w:val="both"/>
      </w:pPr>
      <w:r>
        <w:t>11.2) организация осуществления мер пожарной безопасности в лесах, расположенных на земельных участках, находящихся в собственности Республики Татарстан;</w:t>
      </w:r>
    </w:p>
    <w:p w:rsidR="00F75EC6" w:rsidRDefault="00F75EC6">
      <w:pPr>
        <w:pStyle w:val="ConsPlusNormal"/>
        <w:jc w:val="both"/>
      </w:pPr>
      <w:r>
        <w:t xml:space="preserve">(п. 11.2 </w:t>
      </w:r>
      <w:proofErr w:type="gramStart"/>
      <w:r>
        <w:t>введен</w:t>
      </w:r>
      <w:proofErr w:type="gramEnd"/>
      <w:r>
        <w:t xml:space="preserve"> </w:t>
      </w:r>
      <w:hyperlink r:id="rId48" w:history="1">
        <w:r>
          <w:rPr>
            <w:color w:val="0000FF"/>
          </w:rPr>
          <w:t>Законом</w:t>
        </w:r>
      </w:hyperlink>
      <w:r>
        <w:t xml:space="preserve"> РТ от 30.06.2011 N 35-ЗРТ)</w:t>
      </w:r>
    </w:p>
    <w:p w:rsidR="00F75EC6" w:rsidRDefault="00F75EC6">
      <w:pPr>
        <w:pStyle w:val="ConsPlusNormal"/>
        <w:spacing w:before="220"/>
        <w:ind w:firstLine="540"/>
        <w:jc w:val="both"/>
      </w:pPr>
      <w:r>
        <w:t>12) иные полномочия, установленные федеральным законодательством и законодательством Республики Татарстан.</w:t>
      </w:r>
    </w:p>
    <w:p w:rsidR="00F75EC6" w:rsidRDefault="00F75EC6">
      <w:pPr>
        <w:pStyle w:val="ConsPlusNormal"/>
        <w:spacing w:before="220"/>
        <w:ind w:firstLine="540"/>
        <w:jc w:val="both"/>
      </w:pPr>
      <w:r>
        <w:t xml:space="preserve">3. В соответствии с Лесным </w:t>
      </w:r>
      <w:hyperlink r:id="rId49" w:history="1">
        <w:r>
          <w:rPr>
            <w:color w:val="0000FF"/>
          </w:rPr>
          <w:t>кодексом</w:t>
        </w:r>
      </w:hyperlink>
      <w:r>
        <w:t xml:space="preserve"> Российской Федерации к полномочиям органа исполнительной власти Республики Татарстан в сфере использования, охраны, защиты и воспроизводства лесов (далее - уполномоченный орган) относятся:</w:t>
      </w:r>
    </w:p>
    <w:p w:rsidR="00F75EC6" w:rsidRDefault="00F75EC6">
      <w:pPr>
        <w:pStyle w:val="ConsPlusNormal"/>
        <w:spacing w:before="220"/>
        <w:ind w:firstLine="540"/>
        <w:jc w:val="both"/>
      </w:pPr>
      <w:proofErr w:type="gramStart"/>
      <w:r>
        <w:t xml:space="preserve">1) разработка Лесного плана Республики Татарстан и лесохозяйственных регламентов, утверждение лесохозяйственных регламентов (за исключением случаев, предусмотренных </w:t>
      </w:r>
      <w:hyperlink r:id="rId50" w:history="1">
        <w:r>
          <w:rPr>
            <w:color w:val="0000FF"/>
          </w:rPr>
          <w:t>частью 3 статьи 87</w:t>
        </w:r>
      </w:hyperlink>
      <w:r>
        <w:t xml:space="preserve"> Лесного кодекса Российской Федерации), а также проведение государственной экспертизы проектов освоения лесов (за исключением случаев, установленных </w:t>
      </w:r>
      <w:hyperlink r:id="rId51" w:history="1">
        <w:r>
          <w:rPr>
            <w:color w:val="0000FF"/>
          </w:rPr>
          <w:t>частями 3</w:t>
        </w:r>
      </w:hyperlink>
      <w:r>
        <w:t xml:space="preserve"> и </w:t>
      </w:r>
      <w:hyperlink r:id="rId52" w:history="1">
        <w:r>
          <w:rPr>
            <w:color w:val="0000FF"/>
          </w:rPr>
          <w:t>4 статьи 89</w:t>
        </w:r>
      </w:hyperlink>
      <w:r>
        <w:t xml:space="preserve"> Лесного кодекса Российской Федерации);</w:t>
      </w:r>
      <w:proofErr w:type="gramEnd"/>
    </w:p>
    <w:p w:rsidR="00F75EC6" w:rsidRDefault="00F75EC6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РТ от 04.12.2009 N 63-ЗРТ)</w:t>
      </w:r>
    </w:p>
    <w:p w:rsidR="00F75EC6" w:rsidRDefault="00F75EC6">
      <w:pPr>
        <w:pStyle w:val="ConsPlusNormal"/>
        <w:spacing w:before="220"/>
        <w:ind w:firstLine="540"/>
        <w:jc w:val="both"/>
      </w:pPr>
      <w:proofErr w:type="gramStart"/>
      <w:r>
        <w:t>2) осуществление закупок работ по охране, защите, воспроизводству лесов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в случаях, если осуществление мероприятий по охране, защите, воспроизводству лесов, расположенных на землях, находящихся в государственной собственности, не возложено в установленном порядке на государственные бюджетные и автономные учреждения, подведомственные федеральным</w:t>
      </w:r>
      <w:proofErr w:type="gramEnd"/>
      <w:r>
        <w:t xml:space="preserve"> органам исполнительной власти, органам исполнительной власти Республики Татарстан, или на лиц, использующих леса;</w:t>
      </w:r>
    </w:p>
    <w:p w:rsidR="00F75EC6" w:rsidRDefault="00F75EC6">
      <w:pPr>
        <w:pStyle w:val="ConsPlusNormal"/>
        <w:jc w:val="both"/>
      </w:pPr>
      <w:r>
        <w:t xml:space="preserve">(п. 2 в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РТ от 14.05.2014 N 32-ЗРТ)</w:t>
      </w:r>
    </w:p>
    <w:p w:rsidR="00F75EC6" w:rsidRDefault="00F75EC6">
      <w:pPr>
        <w:pStyle w:val="ConsPlusNormal"/>
        <w:spacing w:before="220"/>
        <w:ind w:firstLine="540"/>
        <w:jc w:val="both"/>
      </w:pPr>
      <w:r>
        <w:t>3) организация и контроль за деятельностью органов управления лесным хозяйством на соответствующих территориях;</w:t>
      </w:r>
    </w:p>
    <w:p w:rsidR="00F75EC6" w:rsidRDefault="00F75EC6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Закона</w:t>
        </w:r>
      </w:hyperlink>
      <w:r>
        <w:t xml:space="preserve"> РТ от 09.12.2013 N 100-ЗРТ)</w:t>
      </w:r>
    </w:p>
    <w:p w:rsidR="00F75EC6" w:rsidRDefault="00F75EC6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4) рассмотрение лесных деклараций, поданных лицами, которым лесные участки предоставлены в постоянное (бессрочное) пользование или в аренду, либо лицами, осуществляющими использование лесов на основании сервитута или установленного в целях, предусмотренных </w:t>
      </w:r>
      <w:hyperlink r:id="rId56" w:history="1">
        <w:r>
          <w:rPr>
            <w:color w:val="0000FF"/>
          </w:rPr>
          <w:t>статьей 39.37</w:t>
        </w:r>
      </w:hyperlink>
      <w:r>
        <w:t xml:space="preserve"> Земельного кодекса Российской Федерации, публичного сервитута;</w:t>
      </w:r>
      <w:proofErr w:type="gramEnd"/>
    </w:p>
    <w:p w:rsidR="00F75EC6" w:rsidRDefault="00F75EC6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РТ от 22.12.2018 N 109-ЗРТ)</w:t>
      </w:r>
    </w:p>
    <w:p w:rsidR="00F75EC6" w:rsidRDefault="00F75EC6">
      <w:pPr>
        <w:pStyle w:val="ConsPlusNormal"/>
        <w:spacing w:before="220"/>
        <w:ind w:firstLine="540"/>
        <w:jc w:val="both"/>
      </w:pPr>
      <w:r>
        <w:t>5) рассмотрение представленных гражданами, юридическими лицами, осуществляющими использование лесов, отчетов об использовании лесов;</w:t>
      </w:r>
    </w:p>
    <w:p w:rsidR="00F75EC6" w:rsidRDefault="00F75EC6">
      <w:pPr>
        <w:pStyle w:val="ConsPlusNormal"/>
        <w:jc w:val="both"/>
      </w:pPr>
      <w:r>
        <w:t xml:space="preserve">(п. 5 в ред. </w:t>
      </w:r>
      <w:hyperlink r:id="rId58" w:history="1">
        <w:r>
          <w:rPr>
            <w:color w:val="0000FF"/>
          </w:rPr>
          <w:t>Закона</w:t>
        </w:r>
      </w:hyperlink>
      <w:r>
        <w:t xml:space="preserve"> РТ от 05.04.2017 N 19-ЗРТ)</w:t>
      </w:r>
    </w:p>
    <w:p w:rsidR="00F75EC6" w:rsidRDefault="00F75EC6">
      <w:pPr>
        <w:pStyle w:val="ConsPlusNormal"/>
        <w:spacing w:before="220"/>
        <w:ind w:firstLine="540"/>
        <w:jc w:val="both"/>
      </w:pPr>
      <w:r>
        <w:t>6) рассмотрение представленных гражданами, юридическими лицами отчетов об охране лесов от пожаров;</w:t>
      </w:r>
    </w:p>
    <w:p w:rsidR="00F75EC6" w:rsidRDefault="00F75EC6">
      <w:pPr>
        <w:pStyle w:val="ConsPlusNormal"/>
        <w:jc w:val="both"/>
      </w:pPr>
      <w:r>
        <w:t xml:space="preserve">(в ред. Законов РТ от 19.11.2016 </w:t>
      </w:r>
      <w:hyperlink r:id="rId59" w:history="1">
        <w:r>
          <w:rPr>
            <w:color w:val="0000FF"/>
          </w:rPr>
          <w:t>N 89-ЗРТ</w:t>
        </w:r>
      </w:hyperlink>
      <w:r>
        <w:t xml:space="preserve">, от 05.04.2017 </w:t>
      </w:r>
      <w:hyperlink r:id="rId60" w:history="1">
        <w:r>
          <w:rPr>
            <w:color w:val="0000FF"/>
          </w:rPr>
          <w:t>N 19-ЗРТ</w:t>
        </w:r>
      </w:hyperlink>
      <w:r>
        <w:t>)</w:t>
      </w:r>
    </w:p>
    <w:p w:rsidR="00F75EC6" w:rsidRDefault="00F75EC6">
      <w:pPr>
        <w:pStyle w:val="ConsPlusNormal"/>
        <w:spacing w:before="220"/>
        <w:ind w:firstLine="540"/>
        <w:jc w:val="both"/>
      </w:pPr>
      <w:r>
        <w:t>6.1) рассмотрение представленных гражданами, юридическими лицами отчетов о защите лесов;</w:t>
      </w:r>
    </w:p>
    <w:p w:rsidR="00F75EC6" w:rsidRDefault="00F75EC6">
      <w:pPr>
        <w:pStyle w:val="ConsPlusNormal"/>
        <w:jc w:val="both"/>
      </w:pPr>
      <w:r>
        <w:t xml:space="preserve">(п. 6.1 </w:t>
      </w:r>
      <w:proofErr w:type="gramStart"/>
      <w:r>
        <w:t>введен</w:t>
      </w:r>
      <w:proofErr w:type="gramEnd"/>
      <w:r>
        <w:t xml:space="preserve"> </w:t>
      </w:r>
      <w:hyperlink r:id="rId61" w:history="1">
        <w:r>
          <w:rPr>
            <w:color w:val="0000FF"/>
          </w:rPr>
          <w:t>Законом</w:t>
        </w:r>
      </w:hyperlink>
      <w:r>
        <w:t xml:space="preserve"> РТ от 19.11.2016 N 89-ЗРТ)</w:t>
      </w:r>
    </w:p>
    <w:p w:rsidR="00F75EC6" w:rsidRDefault="00F75EC6">
      <w:pPr>
        <w:pStyle w:val="ConsPlusNormal"/>
        <w:spacing w:before="220"/>
        <w:ind w:firstLine="540"/>
        <w:jc w:val="both"/>
      </w:pPr>
      <w:r>
        <w:t>6.2) рассмотрение представленных гражданами, юридическими лицами, осуществляющими мероприятия по охране лесов от загрязнения и иного негативного воздействия, отчетов об охране лесов от загрязнения и иного негативного воздействия;</w:t>
      </w:r>
    </w:p>
    <w:p w:rsidR="00F75EC6" w:rsidRDefault="00F75EC6">
      <w:pPr>
        <w:pStyle w:val="ConsPlusNormal"/>
        <w:jc w:val="both"/>
      </w:pPr>
      <w:r>
        <w:t xml:space="preserve">(п. 6.2 </w:t>
      </w:r>
      <w:proofErr w:type="gramStart"/>
      <w:r>
        <w:t>введен</w:t>
      </w:r>
      <w:proofErr w:type="gramEnd"/>
      <w:r>
        <w:t xml:space="preserve"> </w:t>
      </w:r>
      <w:hyperlink r:id="rId62" w:history="1">
        <w:r>
          <w:rPr>
            <w:color w:val="0000FF"/>
          </w:rPr>
          <w:t>Законом</w:t>
        </w:r>
      </w:hyperlink>
      <w:r>
        <w:t xml:space="preserve"> РТ от 05.04.2017 N 19-ЗРТ)</w:t>
      </w:r>
    </w:p>
    <w:p w:rsidR="00F75EC6" w:rsidRDefault="00F75EC6">
      <w:pPr>
        <w:pStyle w:val="ConsPlusNormal"/>
        <w:spacing w:before="220"/>
        <w:ind w:firstLine="540"/>
        <w:jc w:val="both"/>
      </w:pPr>
      <w:r>
        <w:t xml:space="preserve">7) рассмотрение представленных гражданами, юридическими лицами, осуществляющими воспроизводство лесов и лесоразведение, отчетов о </w:t>
      </w:r>
      <w:proofErr w:type="gramStart"/>
      <w:r>
        <w:t>воспроизводстве</w:t>
      </w:r>
      <w:proofErr w:type="gramEnd"/>
      <w:r>
        <w:t xml:space="preserve"> лесов и лесоразведении;</w:t>
      </w:r>
    </w:p>
    <w:p w:rsidR="00F75EC6" w:rsidRDefault="00F75EC6">
      <w:pPr>
        <w:pStyle w:val="ConsPlusNormal"/>
        <w:jc w:val="both"/>
      </w:pPr>
      <w:r>
        <w:t xml:space="preserve">(п. 7 в ред. </w:t>
      </w:r>
      <w:hyperlink r:id="rId63" w:history="1">
        <w:r>
          <w:rPr>
            <w:color w:val="0000FF"/>
          </w:rPr>
          <w:t>Закона</w:t>
        </w:r>
      </w:hyperlink>
      <w:r>
        <w:t xml:space="preserve"> РТ от 05.04.2017 N 19-ЗРТ)</w:t>
      </w:r>
    </w:p>
    <w:p w:rsidR="00F75EC6" w:rsidRDefault="00F75EC6">
      <w:pPr>
        <w:pStyle w:val="ConsPlusNormal"/>
        <w:spacing w:before="220"/>
        <w:ind w:firstLine="540"/>
        <w:jc w:val="both"/>
      </w:pPr>
      <w:r>
        <w:t xml:space="preserve">8) утратил силу с 1 января 2019 года. - </w:t>
      </w:r>
      <w:hyperlink r:id="rId64" w:history="1">
        <w:proofErr w:type="gramStart"/>
        <w:r>
          <w:rPr>
            <w:color w:val="0000FF"/>
          </w:rPr>
          <w:t>Закон</w:t>
        </w:r>
      </w:hyperlink>
      <w:r>
        <w:t xml:space="preserve"> РТ от 22.12.2018 N 109-ЗРТ;</w:t>
      </w:r>
      <w:proofErr w:type="gramEnd"/>
    </w:p>
    <w:p w:rsidR="00F75EC6" w:rsidRDefault="00F75EC6">
      <w:pPr>
        <w:pStyle w:val="ConsPlusNormal"/>
        <w:spacing w:before="220"/>
        <w:ind w:firstLine="540"/>
        <w:jc w:val="both"/>
      </w:pPr>
      <w:proofErr w:type="gramStart"/>
      <w:r>
        <w:t xml:space="preserve">9) предоставление лесных участков, расположенных в границах земель лесного фонда, в постоянное (бессрочное) пользование, аренду, безвозмездное пользование, за исключением случаев, предусмотренных </w:t>
      </w:r>
      <w:hyperlink w:anchor="P56" w:history="1">
        <w:r>
          <w:rPr>
            <w:color w:val="0000FF"/>
          </w:rPr>
          <w:t>пунктами 7</w:t>
        </w:r>
      </w:hyperlink>
      <w:r>
        <w:t xml:space="preserve"> и </w:t>
      </w:r>
      <w:hyperlink w:anchor="P61" w:history="1">
        <w:r>
          <w:rPr>
            <w:color w:val="0000FF"/>
          </w:rPr>
          <w:t>9 части 2</w:t>
        </w:r>
      </w:hyperlink>
      <w:r>
        <w:t xml:space="preserve"> настоящей статьи; заключение договоров купли-продажи лесных насаждений, расположенных на землях лесного фонда;</w:t>
      </w:r>
      <w:proofErr w:type="gramEnd"/>
      <w:r>
        <w:t xml:space="preserve"> подготовка, организация и проведение торгов на право заключения договоров аренды лесных участков, находящихся в государственной или муниципальной собственности, аукциона на право заключения договоров купли-продажи лесных насаждений; установление сервитутов в отношении лесных участков, расположенных в границах земель лесного фонда;</w:t>
      </w:r>
    </w:p>
    <w:p w:rsidR="00F75EC6" w:rsidRDefault="00F75EC6">
      <w:pPr>
        <w:pStyle w:val="ConsPlusNormal"/>
        <w:jc w:val="both"/>
      </w:pPr>
      <w:r>
        <w:t xml:space="preserve">(п. 9 в ред. </w:t>
      </w:r>
      <w:hyperlink r:id="rId65" w:history="1">
        <w:r>
          <w:rPr>
            <w:color w:val="0000FF"/>
          </w:rPr>
          <w:t>Закона</w:t>
        </w:r>
      </w:hyperlink>
      <w:r>
        <w:t xml:space="preserve"> РТ от 22.12.2018 N 109-ЗРТ)</w:t>
      </w:r>
    </w:p>
    <w:p w:rsidR="00F75EC6" w:rsidRDefault="00F75EC6">
      <w:pPr>
        <w:pStyle w:val="ConsPlusNormal"/>
        <w:spacing w:before="220"/>
        <w:ind w:firstLine="540"/>
        <w:jc w:val="both"/>
      </w:pPr>
      <w:r>
        <w:t>10) выдача разрешений на выполнение работ по геологическому изучению недр на землях лесного фонда;</w:t>
      </w:r>
    </w:p>
    <w:p w:rsidR="00F75EC6" w:rsidRDefault="00F75EC6">
      <w:pPr>
        <w:pStyle w:val="ConsPlusNormal"/>
        <w:jc w:val="both"/>
      </w:pPr>
      <w:r>
        <w:t xml:space="preserve">(п. 10 в ред. </w:t>
      </w:r>
      <w:hyperlink r:id="rId66" w:history="1">
        <w:r>
          <w:rPr>
            <w:color w:val="0000FF"/>
          </w:rPr>
          <w:t>Закона</w:t>
        </w:r>
      </w:hyperlink>
      <w:r>
        <w:t xml:space="preserve"> РТ от 22.12.2018 N 109-ЗРТ)</w:t>
      </w:r>
    </w:p>
    <w:p w:rsidR="00F75EC6" w:rsidRDefault="00F75EC6">
      <w:pPr>
        <w:pStyle w:val="ConsPlusNormal"/>
        <w:spacing w:before="220"/>
        <w:ind w:firstLine="540"/>
        <w:jc w:val="both"/>
      </w:pPr>
      <w:r>
        <w:t xml:space="preserve">11) утратил силу. - </w:t>
      </w:r>
      <w:hyperlink r:id="rId67" w:history="1">
        <w:proofErr w:type="gramStart"/>
        <w:r>
          <w:rPr>
            <w:color w:val="0000FF"/>
          </w:rPr>
          <w:t>Закон</w:t>
        </w:r>
      </w:hyperlink>
      <w:r>
        <w:t xml:space="preserve"> РТ от 30.06.2011 N 35-ЗРТ;</w:t>
      </w:r>
      <w:proofErr w:type="gramEnd"/>
    </w:p>
    <w:p w:rsidR="00F75EC6" w:rsidRDefault="00F75EC6">
      <w:pPr>
        <w:pStyle w:val="ConsPlusNormal"/>
        <w:spacing w:before="220"/>
        <w:ind w:firstLine="540"/>
        <w:jc w:val="both"/>
      </w:pPr>
      <w:r>
        <w:t xml:space="preserve">12) ведение государственного лесного реестра в </w:t>
      </w:r>
      <w:proofErr w:type="gramStart"/>
      <w:r>
        <w:t>отношении</w:t>
      </w:r>
      <w:proofErr w:type="gramEnd"/>
      <w:r>
        <w:t xml:space="preserve"> лесов, расположенных в границах территории Республики Татарстан;</w:t>
      </w:r>
    </w:p>
    <w:p w:rsidR="00F75EC6" w:rsidRDefault="00F75EC6">
      <w:pPr>
        <w:pStyle w:val="ConsPlusNormal"/>
        <w:spacing w:before="220"/>
        <w:ind w:firstLine="540"/>
        <w:jc w:val="both"/>
      </w:pPr>
      <w:proofErr w:type="gramStart"/>
      <w:r>
        <w:t xml:space="preserve">13) осуществление на землях лесного фонда федерального государственного лесного надзора (лесной охраны), федерального государственного пожарного надзора в лесах, за исключением случаев, предусмотренных </w:t>
      </w:r>
      <w:hyperlink r:id="rId68" w:history="1">
        <w:r>
          <w:rPr>
            <w:color w:val="0000FF"/>
          </w:rPr>
          <w:t>пунктами 36</w:t>
        </w:r>
      </w:hyperlink>
      <w:r>
        <w:t xml:space="preserve"> и </w:t>
      </w:r>
      <w:hyperlink r:id="rId69" w:history="1">
        <w:r>
          <w:rPr>
            <w:color w:val="0000FF"/>
          </w:rPr>
          <w:t>37 статьи 81</w:t>
        </w:r>
      </w:hyperlink>
      <w:r>
        <w:t xml:space="preserve"> Лесного кодекса Российской Федерации, а также проведение на землях лесного фонда лесоустройства, за исключением случаев, предусмотренных </w:t>
      </w:r>
      <w:hyperlink r:id="rId70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71" w:history="1">
        <w:r>
          <w:rPr>
            <w:color w:val="0000FF"/>
          </w:rPr>
          <w:t>2 части 1 статьи 68</w:t>
        </w:r>
      </w:hyperlink>
      <w:r>
        <w:t xml:space="preserve"> Лесного кодекса Российской Федерации;</w:t>
      </w:r>
      <w:proofErr w:type="gramEnd"/>
    </w:p>
    <w:p w:rsidR="00F75EC6" w:rsidRDefault="00F75EC6">
      <w:pPr>
        <w:pStyle w:val="ConsPlusNormal"/>
        <w:jc w:val="both"/>
      </w:pPr>
      <w:r>
        <w:t xml:space="preserve">(п. 13 в ред. </w:t>
      </w:r>
      <w:hyperlink r:id="rId72" w:history="1">
        <w:r>
          <w:rPr>
            <w:color w:val="0000FF"/>
          </w:rPr>
          <w:t>Закона</w:t>
        </w:r>
      </w:hyperlink>
      <w:r>
        <w:t xml:space="preserve"> РТ от 13.01.2012 N 8-ЗРТ)</w:t>
      </w:r>
    </w:p>
    <w:p w:rsidR="00F75EC6" w:rsidRDefault="00F75EC6">
      <w:pPr>
        <w:pStyle w:val="ConsPlusNormal"/>
        <w:spacing w:before="220"/>
        <w:ind w:firstLine="540"/>
        <w:jc w:val="both"/>
      </w:pPr>
      <w:proofErr w:type="gramStart"/>
      <w:r>
        <w:lastRenderedPageBreak/>
        <w:t>13.1) учет древесины, заготовленной гражданами для собственных нужд в лесах, расположенных на землях лесного фонда, а также на лесных участках, находящихся в собственности Республики Татарстан, в том числе на землях особо охраняемых природных территорий республиканского значения;</w:t>
      </w:r>
      <w:proofErr w:type="gramEnd"/>
    </w:p>
    <w:p w:rsidR="00F75EC6" w:rsidRDefault="00F75EC6">
      <w:pPr>
        <w:pStyle w:val="ConsPlusNormal"/>
        <w:jc w:val="both"/>
      </w:pPr>
      <w:r>
        <w:t xml:space="preserve">(п. 13.1 </w:t>
      </w:r>
      <w:proofErr w:type="gramStart"/>
      <w:r>
        <w:t>введен</w:t>
      </w:r>
      <w:proofErr w:type="gramEnd"/>
      <w:r>
        <w:t xml:space="preserve"> </w:t>
      </w:r>
      <w:hyperlink r:id="rId73" w:history="1">
        <w:r>
          <w:rPr>
            <w:color w:val="0000FF"/>
          </w:rPr>
          <w:t>Законом</w:t>
        </w:r>
      </w:hyperlink>
      <w:r>
        <w:t xml:space="preserve"> РТ от 14.05.2014 N 39-ЗРТ)</w:t>
      </w:r>
    </w:p>
    <w:p w:rsidR="00F75EC6" w:rsidRDefault="00F75EC6">
      <w:pPr>
        <w:pStyle w:val="ConsPlusNormal"/>
        <w:spacing w:before="220"/>
        <w:ind w:firstLine="540"/>
        <w:jc w:val="both"/>
      </w:pPr>
      <w:r>
        <w:t>13.2) представление информации в единую государственную автоматизированную информационную систему учета древесины и сделок с ней;</w:t>
      </w:r>
    </w:p>
    <w:p w:rsidR="00F75EC6" w:rsidRDefault="00F75EC6">
      <w:pPr>
        <w:pStyle w:val="ConsPlusNormal"/>
        <w:jc w:val="both"/>
      </w:pPr>
      <w:r>
        <w:t xml:space="preserve">(п. 13.2 </w:t>
      </w:r>
      <w:proofErr w:type="gramStart"/>
      <w:r>
        <w:t>введен</w:t>
      </w:r>
      <w:proofErr w:type="gramEnd"/>
      <w:r>
        <w:t xml:space="preserve"> </w:t>
      </w:r>
      <w:hyperlink r:id="rId74" w:history="1">
        <w:r>
          <w:rPr>
            <w:color w:val="0000FF"/>
          </w:rPr>
          <w:t>Законом</w:t>
        </w:r>
      </w:hyperlink>
      <w:r>
        <w:t xml:space="preserve"> РТ от 14.05.2014 N 39-ЗРТ)</w:t>
      </w:r>
    </w:p>
    <w:p w:rsidR="00F75EC6" w:rsidRDefault="00F75EC6">
      <w:pPr>
        <w:pStyle w:val="ConsPlusNormal"/>
        <w:spacing w:before="220"/>
        <w:ind w:firstLine="540"/>
        <w:jc w:val="both"/>
      </w:pPr>
      <w:r>
        <w:t>13.3) отнесение земель, предназначенных для лесовосстановления, к землям, занятым лесными насаждениями на которых расположены леса, в случае соответствия лесных насаждений критериям и требованиям, установленным уполномоченным федеральным органом исполнительной власти;</w:t>
      </w:r>
    </w:p>
    <w:p w:rsidR="00F75EC6" w:rsidRDefault="00F75EC6">
      <w:pPr>
        <w:pStyle w:val="ConsPlusNormal"/>
        <w:jc w:val="both"/>
      </w:pPr>
      <w:r>
        <w:t xml:space="preserve">(п. 13.3 </w:t>
      </w:r>
      <w:proofErr w:type="gramStart"/>
      <w:r>
        <w:t>введен</w:t>
      </w:r>
      <w:proofErr w:type="gramEnd"/>
      <w:r>
        <w:t xml:space="preserve"> </w:t>
      </w:r>
      <w:hyperlink r:id="rId75" w:history="1">
        <w:r>
          <w:rPr>
            <w:color w:val="0000FF"/>
          </w:rPr>
          <w:t>Законом</w:t>
        </w:r>
      </w:hyperlink>
      <w:r>
        <w:t xml:space="preserve"> РТ от 14.05.2014 N 39-ЗРТ; в ред. </w:t>
      </w:r>
      <w:hyperlink r:id="rId76" w:history="1">
        <w:r>
          <w:rPr>
            <w:color w:val="0000FF"/>
          </w:rPr>
          <w:t>Закона</w:t>
        </w:r>
      </w:hyperlink>
      <w:r>
        <w:t xml:space="preserve"> РТ от 22.12.2018 N 109-ЗРТ)</w:t>
      </w:r>
    </w:p>
    <w:p w:rsidR="00F75EC6" w:rsidRDefault="00F75EC6">
      <w:pPr>
        <w:pStyle w:val="ConsPlusNormal"/>
        <w:spacing w:before="220"/>
        <w:ind w:firstLine="540"/>
        <w:jc w:val="both"/>
      </w:pPr>
      <w:r>
        <w:t xml:space="preserve">13.4) установление коэффициента для определения расходов на обеспечение проведения мероприятий по охране, защите, воспроизводству лесов, применяемого при расчете платы по договору купли-продажи лесных насаждений, заключаемому с субъектами малого и среднего предпринимательства в соответствии с </w:t>
      </w:r>
      <w:hyperlink r:id="rId77" w:history="1">
        <w:r>
          <w:rPr>
            <w:color w:val="0000FF"/>
          </w:rPr>
          <w:t>частью 4 статьи 29.1</w:t>
        </w:r>
      </w:hyperlink>
      <w:r>
        <w:t xml:space="preserve"> Лесного кодекса Российской Федерации;</w:t>
      </w:r>
    </w:p>
    <w:p w:rsidR="00F75EC6" w:rsidRDefault="00F75EC6">
      <w:pPr>
        <w:pStyle w:val="ConsPlusNormal"/>
        <w:jc w:val="both"/>
      </w:pPr>
      <w:r>
        <w:t xml:space="preserve">(п. 13.4 </w:t>
      </w:r>
      <w:proofErr w:type="gramStart"/>
      <w:r>
        <w:t>введен</w:t>
      </w:r>
      <w:proofErr w:type="gramEnd"/>
      <w:r>
        <w:t xml:space="preserve"> </w:t>
      </w:r>
      <w:hyperlink r:id="rId78" w:history="1">
        <w:r>
          <w:rPr>
            <w:color w:val="0000FF"/>
          </w:rPr>
          <w:t>Законом</w:t>
        </w:r>
      </w:hyperlink>
      <w:r>
        <w:t xml:space="preserve"> РТ от 03.11.2015 N 90-ЗРТ)</w:t>
      </w:r>
    </w:p>
    <w:p w:rsidR="00F75EC6" w:rsidRDefault="00F75EC6">
      <w:pPr>
        <w:pStyle w:val="ConsPlusNormal"/>
        <w:spacing w:before="220"/>
        <w:ind w:firstLine="540"/>
        <w:jc w:val="both"/>
      </w:pPr>
      <w:r>
        <w:t>13.5) проектирование лесных участков на землях лесного фонда;</w:t>
      </w:r>
    </w:p>
    <w:p w:rsidR="00F75EC6" w:rsidRDefault="00F75EC6">
      <w:pPr>
        <w:pStyle w:val="ConsPlusNormal"/>
        <w:jc w:val="both"/>
      </w:pPr>
      <w:r>
        <w:t xml:space="preserve">(п. 13.5 в ред. </w:t>
      </w:r>
      <w:hyperlink r:id="rId79" w:history="1">
        <w:r>
          <w:rPr>
            <w:color w:val="0000FF"/>
          </w:rPr>
          <w:t>Закона</w:t>
        </w:r>
      </w:hyperlink>
      <w:r>
        <w:t xml:space="preserve"> РТ от 22.12.2018 N 109-ЗРТ)</w:t>
      </w:r>
    </w:p>
    <w:p w:rsidR="00F75EC6" w:rsidRDefault="00F75EC6">
      <w:pPr>
        <w:pStyle w:val="ConsPlusNormal"/>
        <w:spacing w:before="220"/>
        <w:ind w:firstLine="540"/>
        <w:jc w:val="both"/>
      </w:pPr>
      <w:r>
        <w:t>13.6) утверждение по результатам лесопатологического обследования акта лесопатологического обследования, размещение его на официальном сайте уполномоченного органа в информационно-телекоммуникационной сети "Интернет" и направление его в уполномоченный Правительством Российской Федерации федеральный орган исполнительной власти;</w:t>
      </w:r>
    </w:p>
    <w:p w:rsidR="00F75EC6" w:rsidRDefault="00F75EC6">
      <w:pPr>
        <w:pStyle w:val="ConsPlusNormal"/>
        <w:jc w:val="both"/>
      </w:pPr>
      <w:r>
        <w:t xml:space="preserve">(п. 13.6 </w:t>
      </w:r>
      <w:proofErr w:type="gramStart"/>
      <w:r>
        <w:t>введен</w:t>
      </w:r>
      <w:proofErr w:type="gramEnd"/>
      <w:r>
        <w:t xml:space="preserve"> </w:t>
      </w:r>
      <w:hyperlink r:id="rId80" w:history="1">
        <w:r>
          <w:rPr>
            <w:color w:val="0000FF"/>
          </w:rPr>
          <w:t>Законом</w:t>
        </w:r>
      </w:hyperlink>
      <w:r>
        <w:t xml:space="preserve"> РТ от 19.11.2016 N 89-ЗРТ)</w:t>
      </w:r>
    </w:p>
    <w:p w:rsidR="00F75EC6" w:rsidRDefault="00F75EC6">
      <w:pPr>
        <w:pStyle w:val="ConsPlusNormal"/>
        <w:spacing w:before="220"/>
        <w:ind w:firstLine="540"/>
        <w:jc w:val="both"/>
      </w:pPr>
      <w:r>
        <w:t>13.7) согласование схемы расположения земельного участка на кадастровом плане территории при образовании земельного участка из земель, находящихся в государственной собственности, за исключением случаев, установленных федеральным законодательством;</w:t>
      </w:r>
    </w:p>
    <w:p w:rsidR="00F75EC6" w:rsidRDefault="00F75EC6">
      <w:pPr>
        <w:pStyle w:val="ConsPlusNormal"/>
        <w:jc w:val="both"/>
      </w:pPr>
      <w:r>
        <w:t xml:space="preserve">(п. 13.7 </w:t>
      </w:r>
      <w:proofErr w:type="gramStart"/>
      <w:r>
        <w:t>введен</w:t>
      </w:r>
      <w:proofErr w:type="gramEnd"/>
      <w:r>
        <w:t xml:space="preserve"> </w:t>
      </w:r>
      <w:hyperlink r:id="rId81" w:history="1">
        <w:r>
          <w:rPr>
            <w:color w:val="0000FF"/>
          </w:rPr>
          <w:t>Законом</w:t>
        </w:r>
      </w:hyperlink>
      <w:r>
        <w:t xml:space="preserve"> РТ от 09.06.2018 N 40-ЗРТ)</w:t>
      </w:r>
    </w:p>
    <w:p w:rsidR="00F75EC6" w:rsidRDefault="00F75EC6">
      <w:pPr>
        <w:pStyle w:val="ConsPlusNormal"/>
        <w:spacing w:before="220"/>
        <w:ind w:firstLine="540"/>
        <w:jc w:val="both"/>
      </w:pPr>
      <w:proofErr w:type="gramStart"/>
      <w:r>
        <w:t>13.8) обращение в орган, осуществляющий государственный кадастровый учет и государственную регистрацию прав, с заявлениями о государственном кадастровом учете, в том числе при уточнении границ земельных участков, и (или) государственной регистрации прав на земельные участки, являющиеся в соответствии с лесным законодательством лесными участками, в составе земель лесного фонда;</w:t>
      </w:r>
      <w:proofErr w:type="gramEnd"/>
    </w:p>
    <w:p w:rsidR="00F75EC6" w:rsidRDefault="00F75EC6">
      <w:pPr>
        <w:pStyle w:val="ConsPlusNormal"/>
        <w:jc w:val="both"/>
      </w:pPr>
      <w:r>
        <w:t xml:space="preserve">(п. 13.8 </w:t>
      </w:r>
      <w:proofErr w:type="gramStart"/>
      <w:r>
        <w:t>введен</w:t>
      </w:r>
      <w:proofErr w:type="gramEnd"/>
      <w:r>
        <w:t xml:space="preserve"> </w:t>
      </w:r>
      <w:hyperlink r:id="rId82" w:history="1">
        <w:r>
          <w:rPr>
            <w:color w:val="0000FF"/>
          </w:rPr>
          <w:t>Законом</w:t>
        </w:r>
      </w:hyperlink>
      <w:r>
        <w:t xml:space="preserve"> РТ от 09.06.2018 N 40-ЗРТ)</w:t>
      </w:r>
    </w:p>
    <w:p w:rsidR="00F75EC6" w:rsidRDefault="00F75EC6">
      <w:pPr>
        <w:pStyle w:val="ConsPlusNormal"/>
        <w:spacing w:before="220"/>
        <w:ind w:firstLine="540"/>
        <w:jc w:val="both"/>
      </w:pPr>
      <w:proofErr w:type="gramStart"/>
      <w:r>
        <w:t>13.9) осуществление на землях лесного фонда охраны лесов (в том числе осуществление мер пожарной безопасности и тушение лесных пожаров, за исключением выполнения взрывных работ в целях локализации и ликвидации лесных пожаров и осуществления мероприятий по искусственному вызыванию осадков в целях тушения лесных пожаров), защиты лесов (за исключением лесозащитного районирования и государственного лесопатологического мониторинга), воспроизводства лесов (за исключением лесосеменного районирования, формирования</w:t>
      </w:r>
      <w:proofErr w:type="gramEnd"/>
      <w:r>
        <w:t xml:space="preserve"> федерального фонда семян лесных растений и государственного мониторинга воспроизводства лесов), лесоразведения;</w:t>
      </w:r>
    </w:p>
    <w:p w:rsidR="00F75EC6" w:rsidRDefault="00F75EC6">
      <w:pPr>
        <w:pStyle w:val="ConsPlusNormal"/>
        <w:jc w:val="both"/>
      </w:pPr>
      <w:r>
        <w:t xml:space="preserve">(п. 13.9 </w:t>
      </w:r>
      <w:proofErr w:type="gramStart"/>
      <w:r>
        <w:t>введен</w:t>
      </w:r>
      <w:proofErr w:type="gramEnd"/>
      <w:r>
        <w:t xml:space="preserve"> </w:t>
      </w:r>
      <w:hyperlink r:id="rId83" w:history="1">
        <w:r>
          <w:rPr>
            <w:color w:val="0000FF"/>
          </w:rPr>
          <w:t>Законом</w:t>
        </w:r>
      </w:hyperlink>
      <w:r>
        <w:t xml:space="preserve"> РТ от 22.12.2018 N 109-ЗРТ)</w:t>
      </w:r>
    </w:p>
    <w:p w:rsidR="00F75EC6" w:rsidRDefault="00F75EC6">
      <w:pPr>
        <w:pStyle w:val="ConsPlusNormal"/>
        <w:spacing w:before="220"/>
        <w:ind w:firstLine="540"/>
        <w:jc w:val="both"/>
      </w:pPr>
      <w:r>
        <w:lastRenderedPageBreak/>
        <w:t>14) иные полномочия, установленные федеральным законодательством и законодательством Республики Татарстан.</w:t>
      </w:r>
    </w:p>
    <w:p w:rsidR="00F75EC6" w:rsidRDefault="00F75EC6">
      <w:pPr>
        <w:pStyle w:val="ConsPlusNormal"/>
        <w:spacing w:before="220"/>
        <w:ind w:firstLine="540"/>
        <w:jc w:val="both"/>
      </w:pPr>
      <w:r>
        <w:t xml:space="preserve">4. В соответствии с Лесным </w:t>
      </w:r>
      <w:hyperlink r:id="rId84" w:history="1">
        <w:r>
          <w:rPr>
            <w:color w:val="0000FF"/>
          </w:rPr>
          <w:t>кодексом</w:t>
        </w:r>
      </w:hyperlink>
      <w:r>
        <w:t xml:space="preserve"> Российской Федерации к полномочиям органа исполнительной власти Республики Татарстан в области государственного регулирования тарифов относятся:</w:t>
      </w:r>
    </w:p>
    <w:p w:rsidR="00F75EC6" w:rsidRDefault="00F75EC6">
      <w:pPr>
        <w:pStyle w:val="ConsPlusNormal"/>
        <w:spacing w:before="220"/>
        <w:ind w:firstLine="540"/>
        <w:jc w:val="both"/>
      </w:pPr>
      <w:r>
        <w:t>1) установление ставок платы за единицу объема лесных ресурсов и за единицу площади лесного участка, находящегося в собственности Республики Татарстан, в целях его аренды;</w:t>
      </w:r>
    </w:p>
    <w:p w:rsidR="00F75EC6" w:rsidRDefault="00F75EC6">
      <w:pPr>
        <w:pStyle w:val="ConsPlusNormal"/>
        <w:spacing w:before="220"/>
        <w:ind w:firstLine="540"/>
        <w:jc w:val="both"/>
      </w:pPr>
      <w:r>
        <w:t>2) установление ставок платы за единицу объема древесины, заготавливаемой на землях, находящихся в собственности Республики Татарстан;</w:t>
      </w:r>
    </w:p>
    <w:p w:rsidR="00F75EC6" w:rsidRDefault="00F75EC6">
      <w:pPr>
        <w:pStyle w:val="ConsPlusNormal"/>
        <w:spacing w:before="220"/>
        <w:ind w:firstLine="540"/>
        <w:jc w:val="both"/>
      </w:pPr>
      <w:r>
        <w:t>3) установление для граждан ставок платы по договору купли-продажи лесных насаждений для собственных нужд (за исключением ставок платы по договору купли-продажи лесных насаждений, расположенных на землях особо охраняемых природных территорий федерального значения, для собственных нужд).</w:t>
      </w:r>
    </w:p>
    <w:p w:rsidR="00F75EC6" w:rsidRDefault="00F75EC6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Закона</w:t>
        </w:r>
      </w:hyperlink>
      <w:r>
        <w:t xml:space="preserve"> РТ от 14.05.2014 N 39-ЗРТ)</w:t>
      </w:r>
    </w:p>
    <w:p w:rsidR="00F75EC6" w:rsidRDefault="00F75EC6">
      <w:pPr>
        <w:pStyle w:val="ConsPlusNormal"/>
        <w:jc w:val="both"/>
      </w:pPr>
      <w:r>
        <w:t xml:space="preserve">(часть 4 введена </w:t>
      </w:r>
      <w:hyperlink r:id="rId86" w:history="1">
        <w:r>
          <w:rPr>
            <w:color w:val="0000FF"/>
          </w:rPr>
          <w:t>Законом</w:t>
        </w:r>
      </w:hyperlink>
      <w:r>
        <w:t xml:space="preserve"> РТ от 04.12.2009 N 63-ЗРТ)</w:t>
      </w:r>
    </w:p>
    <w:p w:rsidR="00F75EC6" w:rsidRDefault="00F75EC6">
      <w:pPr>
        <w:pStyle w:val="ConsPlusNormal"/>
        <w:jc w:val="both"/>
      </w:pPr>
    </w:p>
    <w:p w:rsidR="00F75EC6" w:rsidRDefault="00F75EC6">
      <w:pPr>
        <w:pStyle w:val="ConsPlusTitle"/>
        <w:jc w:val="center"/>
        <w:outlineLvl w:val="0"/>
      </w:pPr>
      <w:r>
        <w:t>Глава 2. ЗАГОТОВКА ДРЕВЕСИНЫ ГРАЖДАНАМИ</w:t>
      </w:r>
    </w:p>
    <w:p w:rsidR="00F75EC6" w:rsidRDefault="00F75EC6">
      <w:pPr>
        <w:pStyle w:val="ConsPlusTitle"/>
        <w:jc w:val="center"/>
      </w:pPr>
      <w:r>
        <w:t xml:space="preserve">ДЛЯ СОБСТВЕННЫХ НУЖД, </w:t>
      </w:r>
      <w:proofErr w:type="gramStart"/>
      <w:r>
        <w:t>ОСУЩЕСТВЛЯЕМАЯ</w:t>
      </w:r>
      <w:proofErr w:type="gramEnd"/>
      <w:r>
        <w:t xml:space="preserve"> НА ЗЕМЛЯХ,</w:t>
      </w:r>
    </w:p>
    <w:p w:rsidR="00F75EC6" w:rsidRDefault="00F75EC6">
      <w:pPr>
        <w:pStyle w:val="ConsPlusTitle"/>
        <w:jc w:val="center"/>
      </w:pPr>
      <w:r>
        <w:t xml:space="preserve">НЕ </w:t>
      </w:r>
      <w:proofErr w:type="gramStart"/>
      <w:r>
        <w:t>ОТНОСЯЩИХСЯ</w:t>
      </w:r>
      <w:proofErr w:type="gramEnd"/>
      <w:r>
        <w:t xml:space="preserve"> К ЗЕМЛЯМ ОСОБО ОХРАНЯЕМЫХ ПРИРОДНЫХ</w:t>
      </w:r>
    </w:p>
    <w:p w:rsidR="00F75EC6" w:rsidRDefault="00F75EC6">
      <w:pPr>
        <w:pStyle w:val="ConsPlusTitle"/>
        <w:jc w:val="center"/>
      </w:pPr>
      <w:r>
        <w:t>ТЕРРИТОРИЙ ФЕДЕРАЛЬНОГО ЗНАЧЕНИЯ</w:t>
      </w:r>
    </w:p>
    <w:p w:rsidR="00F75EC6" w:rsidRDefault="00F75EC6">
      <w:pPr>
        <w:pStyle w:val="ConsPlusNormal"/>
        <w:jc w:val="center"/>
      </w:pPr>
      <w:r>
        <w:t xml:space="preserve">(в ред. </w:t>
      </w:r>
      <w:hyperlink r:id="rId87" w:history="1">
        <w:r>
          <w:rPr>
            <w:color w:val="0000FF"/>
          </w:rPr>
          <w:t>Закона</w:t>
        </w:r>
      </w:hyperlink>
      <w:r>
        <w:t xml:space="preserve"> РТ от 14.05.2014 N 39-ЗРТ)</w:t>
      </w:r>
    </w:p>
    <w:p w:rsidR="00F75EC6" w:rsidRDefault="00F75EC6">
      <w:pPr>
        <w:pStyle w:val="ConsPlusNormal"/>
        <w:jc w:val="both"/>
      </w:pPr>
    </w:p>
    <w:p w:rsidR="00F75EC6" w:rsidRDefault="00F75EC6">
      <w:pPr>
        <w:pStyle w:val="ConsPlusTitle"/>
        <w:ind w:firstLine="540"/>
        <w:jc w:val="both"/>
        <w:outlineLvl w:val="1"/>
      </w:pPr>
      <w:r>
        <w:t>Статья 4. Условия заготовки древесины гражданами для собственных нужд, осуществляемой на землях, не относящихся к землям особо охраняемых природных территорий федерального значения</w:t>
      </w:r>
    </w:p>
    <w:p w:rsidR="00F75EC6" w:rsidRDefault="00F75EC6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Закона</w:t>
        </w:r>
      </w:hyperlink>
      <w:r>
        <w:t xml:space="preserve"> РТ от 14.05.2014 N 39-ЗРТ)</w:t>
      </w:r>
    </w:p>
    <w:p w:rsidR="00F75EC6" w:rsidRDefault="00F75EC6">
      <w:pPr>
        <w:pStyle w:val="ConsPlusNormal"/>
        <w:jc w:val="both"/>
      </w:pPr>
    </w:p>
    <w:p w:rsidR="00F75EC6" w:rsidRDefault="00F75EC6">
      <w:pPr>
        <w:pStyle w:val="ConsPlusNormal"/>
        <w:ind w:firstLine="540"/>
        <w:jc w:val="both"/>
      </w:pPr>
      <w:r>
        <w:t>1. Для заготовки древесины гражданами для собственных нужд, осуществляемой на землях, не относящихся к землям особо охраняемых природных территорий федерального значения (далее - заготовка древесины гражданами для собственных нужд), предоставляются в первую очередь погибшие, поврежденные и перестойные насаждения.</w:t>
      </w:r>
    </w:p>
    <w:p w:rsidR="00F75EC6" w:rsidRDefault="00F75EC6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</w:t>
      </w:r>
      <w:hyperlink r:id="rId89" w:history="1">
        <w:r>
          <w:rPr>
            <w:color w:val="0000FF"/>
          </w:rPr>
          <w:t>Закона</w:t>
        </w:r>
      </w:hyperlink>
      <w:r>
        <w:t xml:space="preserve"> РТ от 14.05.2014 N 39-ЗРТ)</w:t>
      </w:r>
    </w:p>
    <w:p w:rsidR="00F75EC6" w:rsidRDefault="00F75EC6">
      <w:pPr>
        <w:pStyle w:val="ConsPlusNormal"/>
        <w:spacing w:before="220"/>
        <w:ind w:firstLine="540"/>
        <w:jc w:val="both"/>
      </w:pPr>
      <w:r>
        <w:t>2. В целях обеспечения заготовки древесины гражданами для собственных нужд резервируется лесосечный фонд.</w:t>
      </w:r>
    </w:p>
    <w:p w:rsidR="00F75EC6" w:rsidRDefault="00F75EC6">
      <w:pPr>
        <w:pStyle w:val="ConsPlusNormal"/>
        <w:spacing w:before="220"/>
        <w:ind w:firstLine="540"/>
        <w:jc w:val="both"/>
      </w:pPr>
      <w:r>
        <w:t>3. Лесные участки, на которых проводится заготовка древесины гражданами для собственных нужд, не используются для строительства, реконструкции и эксплуатации объектов.</w:t>
      </w:r>
    </w:p>
    <w:p w:rsidR="00F75EC6" w:rsidRDefault="00F75EC6">
      <w:pPr>
        <w:pStyle w:val="ConsPlusNormal"/>
        <w:jc w:val="both"/>
      </w:pPr>
    </w:p>
    <w:p w:rsidR="00F75EC6" w:rsidRDefault="00F75EC6">
      <w:pPr>
        <w:pStyle w:val="ConsPlusTitle"/>
        <w:ind w:firstLine="540"/>
        <w:jc w:val="both"/>
        <w:outlineLvl w:val="1"/>
      </w:pPr>
      <w:r>
        <w:t>Статья 5. Порядок заключения договора купли-продажи лесных насаждений для собственных нужд</w:t>
      </w:r>
    </w:p>
    <w:p w:rsidR="00F75EC6" w:rsidRDefault="00F75EC6">
      <w:pPr>
        <w:pStyle w:val="ConsPlusNormal"/>
        <w:ind w:firstLine="540"/>
        <w:jc w:val="both"/>
      </w:pPr>
      <w:r>
        <w:t xml:space="preserve">(в ред. </w:t>
      </w:r>
      <w:hyperlink r:id="rId90" w:history="1">
        <w:r>
          <w:rPr>
            <w:color w:val="0000FF"/>
          </w:rPr>
          <w:t>Закона</w:t>
        </w:r>
      </w:hyperlink>
      <w:r>
        <w:t xml:space="preserve"> РТ от 14.05.2014 N 39-ЗРТ)</w:t>
      </w:r>
    </w:p>
    <w:p w:rsidR="00F75EC6" w:rsidRDefault="00F75EC6">
      <w:pPr>
        <w:pStyle w:val="ConsPlusNormal"/>
        <w:jc w:val="both"/>
      </w:pPr>
    </w:p>
    <w:p w:rsidR="00F75EC6" w:rsidRDefault="00F75EC6">
      <w:pPr>
        <w:pStyle w:val="ConsPlusNormal"/>
        <w:ind w:firstLine="540"/>
        <w:jc w:val="both"/>
      </w:pPr>
      <w:r>
        <w:t>1. Граждане осуществляют заготовку древесины для собственных нужд на основании договоров купли-продажи лесных насаждений, которые заключаются без проведения торгов.</w:t>
      </w:r>
    </w:p>
    <w:p w:rsidR="00F75EC6" w:rsidRDefault="00F75EC6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Закона</w:t>
        </w:r>
      </w:hyperlink>
      <w:r>
        <w:t xml:space="preserve"> РТ от 09.06.2018 N 40-ЗРТ)</w:t>
      </w:r>
    </w:p>
    <w:p w:rsidR="00F75EC6" w:rsidRDefault="00F75EC6">
      <w:pPr>
        <w:pStyle w:val="ConsPlusNormal"/>
        <w:spacing w:before="220"/>
        <w:ind w:firstLine="540"/>
        <w:jc w:val="both"/>
      </w:pPr>
      <w:r>
        <w:t xml:space="preserve">2. Гражданин, заинтересованный в </w:t>
      </w:r>
      <w:proofErr w:type="gramStart"/>
      <w:r>
        <w:t>заключении</w:t>
      </w:r>
      <w:proofErr w:type="gramEnd"/>
      <w:r>
        <w:t xml:space="preserve"> договора купли-продажи лесных насаждений для собственных нужд, обращается в уполномоченный орган с заявлением, в котором указываются:</w:t>
      </w:r>
    </w:p>
    <w:p w:rsidR="00F75EC6" w:rsidRDefault="00F75EC6">
      <w:pPr>
        <w:pStyle w:val="ConsPlusNormal"/>
        <w:spacing w:before="220"/>
        <w:ind w:firstLine="540"/>
        <w:jc w:val="both"/>
      </w:pPr>
      <w:r>
        <w:lastRenderedPageBreak/>
        <w:t>1) фамилия, имя, отчество заявителя, данные о его регистрации по месту жительства, данные документа, удостоверяющего личность;</w:t>
      </w:r>
    </w:p>
    <w:p w:rsidR="00F75EC6" w:rsidRDefault="00F75EC6">
      <w:pPr>
        <w:pStyle w:val="ConsPlusNormal"/>
        <w:spacing w:before="220"/>
        <w:ind w:firstLine="540"/>
        <w:jc w:val="both"/>
      </w:pPr>
      <w:r>
        <w:t xml:space="preserve">2) наименование лесничества, в </w:t>
      </w:r>
      <w:proofErr w:type="gramStart"/>
      <w:r>
        <w:t>границах</w:t>
      </w:r>
      <w:proofErr w:type="gramEnd"/>
      <w:r>
        <w:t xml:space="preserve"> которого предполагается осуществить куплю-продажу лесных насаждений;</w:t>
      </w:r>
    </w:p>
    <w:p w:rsidR="00F75EC6" w:rsidRDefault="00F75EC6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Закона</w:t>
        </w:r>
      </w:hyperlink>
      <w:r>
        <w:t xml:space="preserve"> РТ от 14.12.2019 N 101-ЗРТ)</w:t>
      </w:r>
    </w:p>
    <w:p w:rsidR="00F75EC6" w:rsidRDefault="00F75EC6">
      <w:pPr>
        <w:pStyle w:val="ConsPlusNormal"/>
        <w:spacing w:before="220"/>
        <w:ind w:firstLine="540"/>
        <w:jc w:val="both"/>
      </w:pPr>
      <w:r>
        <w:t>3) требуемый объем древесины, ее качественные показатели и цель заготовки.</w:t>
      </w:r>
    </w:p>
    <w:p w:rsidR="00F75EC6" w:rsidRDefault="00F75EC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Заявление о заключении договора купли-продажи лесных насаждений для собственных нужд может быть подано в письменной форме или в форме электронного документа с использованием информационно-телекоммуникационных сетей общего пользования, в том числе сети "Интернет", непосредственно в уполномоченный орган либо через многофункциональный центр предоставления государственных и муниципальных услуг.</w:t>
      </w:r>
      <w:proofErr w:type="gramEnd"/>
    </w:p>
    <w:p w:rsidR="00F75EC6" w:rsidRDefault="00F75EC6">
      <w:pPr>
        <w:pStyle w:val="ConsPlusNormal"/>
        <w:spacing w:before="220"/>
        <w:ind w:firstLine="540"/>
        <w:jc w:val="both"/>
      </w:pPr>
      <w:r>
        <w:t xml:space="preserve">4. В течение 15 дней со дня получения заявления о </w:t>
      </w:r>
      <w:proofErr w:type="gramStart"/>
      <w:r>
        <w:t>заключении</w:t>
      </w:r>
      <w:proofErr w:type="gramEnd"/>
      <w:r>
        <w:t xml:space="preserve"> договора купли-продажи лесных насаждений для собственных нужд уполномоченный орган принимает решение о заключении договора купли-продажи лесных насаждений для собственных нужд или об отказе в заключении такого договора. Не позднее 5 дней со дня принятия решения уполномоченный орган сообщает о </w:t>
      </w:r>
      <w:proofErr w:type="gramStart"/>
      <w:r>
        <w:t>нем</w:t>
      </w:r>
      <w:proofErr w:type="gramEnd"/>
      <w:r>
        <w:t xml:space="preserve"> заявителю заказным письмом с уведомлением о вручении. В случае принятия решения об отказе в заключении договора купли-продажи лесных насаждений для собственных нужд в письме должна быть указана причина такого отказа.</w:t>
      </w:r>
    </w:p>
    <w:p w:rsidR="00F75EC6" w:rsidRDefault="00F75EC6">
      <w:pPr>
        <w:pStyle w:val="ConsPlusNormal"/>
        <w:spacing w:before="220"/>
        <w:ind w:firstLine="540"/>
        <w:jc w:val="both"/>
      </w:pPr>
      <w:r>
        <w:t>5. Уполномоченный орган принимает решение об отказе в заключении договора купли-продажи лесных насаждений для собственных нужд в следующих случаях:</w:t>
      </w:r>
    </w:p>
    <w:p w:rsidR="00F75EC6" w:rsidRDefault="00F75EC6">
      <w:pPr>
        <w:pStyle w:val="ConsPlusNormal"/>
        <w:spacing w:before="220"/>
        <w:ind w:firstLine="540"/>
        <w:jc w:val="both"/>
      </w:pPr>
      <w:r>
        <w:t xml:space="preserve">1) указанный в </w:t>
      </w:r>
      <w:proofErr w:type="gramStart"/>
      <w:r>
        <w:t>заявлении</w:t>
      </w:r>
      <w:proofErr w:type="gramEnd"/>
      <w:r>
        <w:t xml:space="preserve"> объем древесины превышает нормативы, установленные </w:t>
      </w:r>
      <w:hyperlink w:anchor="P173" w:history="1">
        <w:r>
          <w:rPr>
            <w:color w:val="0000FF"/>
          </w:rPr>
          <w:t>частью 1 статьи 7</w:t>
        </w:r>
      </w:hyperlink>
      <w:r>
        <w:t xml:space="preserve"> настоящего Закона;</w:t>
      </w:r>
    </w:p>
    <w:p w:rsidR="00F75EC6" w:rsidRDefault="00F75EC6">
      <w:pPr>
        <w:pStyle w:val="ConsPlusNormal"/>
        <w:spacing w:before="220"/>
        <w:ind w:firstLine="540"/>
        <w:jc w:val="both"/>
      </w:pPr>
      <w:r>
        <w:t xml:space="preserve">2) в указанном гражданином </w:t>
      </w:r>
      <w:proofErr w:type="gramStart"/>
      <w:r>
        <w:t>лесничестве</w:t>
      </w:r>
      <w:proofErr w:type="gramEnd"/>
      <w:r>
        <w:t xml:space="preserve"> отсутствуют лесные насаждения, достаточные для заготовки указанных в заявлении объемов древесины с требуемыми качественными показателями;</w:t>
      </w:r>
    </w:p>
    <w:p w:rsidR="00F75EC6" w:rsidRDefault="00F75EC6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Закона</w:t>
        </w:r>
      </w:hyperlink>
      <w:r>
        <w:t xml:space="preserve"> РТ от 14.12.2019 N 101-ЗРТ)</w:t>
      </w:r>
    </w:p>
    <w:p w:rsidR="00F75EC6" w:rsidRDefault="00F75EC6">
      <w:pPr>
        <w:pStyle w:val="ConsPlusNormal"/>
        <w:spacing w:before="220"/>
        <w:ind w:firstLine="540"/>
        <w:jc w:val="both"/>
      </w:pPr>
      <w:r>
        <w:t xml:space="preserve">3) не соблюдены сроки, установленные </w:t>
      </w:r>
      <w:hyperlink w:anchor="P173" w:history="1">
        <w:r>
          <w:rPr>
            <w:color w:val="0000FF"/>
          </w:rPr>
          <w:t>частью 1 статьи 7</w:t>
        </w:r>
      </w:hyperlink>
      <w:r>
        <w:t xml:space="preserve"> настоящего Закона.</w:t>
      </w:r>
    </w:p>
    <w:p w:rsidR="00F75EC6" w:rsidRDefault="00F75EC6">
      <w:pPr>
        <w:pStyle w:val="ConsPlusNormal"/>
        <w:spacing w:before="220"/>
        <w:ind w:firstLine="540"/>
        <w:jc w:val="both"/>
      </w:pPr>
      <w:r>
        <w:t xml:space="preserve">6. Уполномоченный орган осуществляет подготовку договора купли-продажи лесных насаждений для собственных нужд в течение 10 дней со дня принятия решения о </w:t>
      </w:r>
      <w:proofErr w:type="gramStart"/>
      <w:r>
        <w:t>заключении</w:t>
      </w:r>
      <w:proofErr w:type="gramEnd"/>
      <w:r>
        <w:t xml:space="preserve"> указанного договора.</w:t>
      </w:r>
    </w:p>
    <w:p w:rsidR="00F75EC6" w:rsidRDefault="00F75EC6">
      <w:pPr>
        <w:pStyle w:val="ConsPlusNormal"/>
        <w:spacing w:before="220"/>
        <w:ind w:firstLine="540"/>
        <w:jc w:val="both"/>
      </w:pPr>
      <w:r>
        <w:t xml:space="preserve">7. Информация о </w:t>
      </w:r>
      <w:proofErr w:type="gramStart"/>
      <w:r>
        <w:t>лесничествах</w:t>
      </w:r>
      <w:proofErr w:type="gramEnd"/>
      <w:r>
        <w:t>, в границах которых расположены лесные насаждения, пригодные для заготовки древесины гражданами для собственных нужд, размещается на официальном сайте уполномоченного органа в информационно-телекоммуникационной сети "Интернет".</w:t>
      </w:r>
    </w:p>
    <w:p w:rsidR="00F75EC6" w:rsidRDefault="00F75EC6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Закона</w:t>
        </w:r>
      </w:hyperlink>
      <w:r>
        <w:t xml:space="preserve"> РТ от 14.12.2019 N 101-ЗРТ)</w:t>
      </w:r>
    </w:p>
    <w:p w:rsidR="00F75EC6" w:rsidRDefault="00F75EC6">
      <w:pPr>
        <w:pStyle w:val="ConsPlusNormal"/>
        <w:jc w:val="both"/>
      </w:pPr>
    </w:p>
    <w:p w:rsidR="00F75EC6" w:rsidRDefault="00F75EC6">
      <w:pPr>
        <w:pStyle w:val="ConsPlusTitle"/>
        <w:ind w:firstLine="540"/>
        <w:jc w:val="both"/>
        <w:outlineLvl w:val="1"/>
      </w:pPr>
      <w:r>
        <w:t>Статья 6. Передача лесных насаждений для заготовки древесины гражданами для собственных нужд</w:t>
      </w:r>
    </w:p>
    <w:p w:rsidR="00F75EC6" w:rsidRDefault="00F75EC6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Закона</w:t>
        </w:r>
      </w:hyperlink>
      <w:r>
        <w:t xml:space="preserve"> РТ от 14.05.2014 N 39-ЗРТ)</w:t>
      </w:r>
    </w:p>
    <w:p w:rsidR="00F75EC6" w:rsidRDefault="00F75EC6">
      <w:pPr>
        <w:pStyle w:val="ConsPlusNormal"/>
        <w:jc w:val="both"/>
      </w:pPr>
    </w:p>
    <w:p w:rsidR="00F75EC6" w:rsidRDefault="00F75EC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Уполномоченный специалист органа управления лесным хозяйством на соответствующей территории в соответствии с договором купли-продажи лесных насаждений для собственных нужд в присутствии гражданина определяет местоположение лесных насаждений или намечаемые в рубку деревья с указанием пасек, волоков, мест складирования, выделяя неэксплуатационные участки, семенники и семенные куртины, не подлежащие рубке, участки с жизнеспособным подростом, подлежащие сохранению для последующего лесовосстановления </w:t>
      </w:r>
      <w:r>
        <w:lastRenderedPageBreak/>
        <w:t>места рубки.</w:t>
      </w:r>
      <w:proofErr w:type="gramEnd"/>
    </w:p>
    <w:p w:rsidR="00F75EC6" w:rsidRDefault="00F75EC6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Закона</w:t>
        </w:r>
      </w:hyperlink>
      <w:r>
        <w:t xml:space="preserve"> РТ от 14.05.2014 N 39-ЗРТ)</w:t>
      </w:r>
    </w:p>
    <w:p w:rsidR="00F75EC6" w:rsidRDefault="00F75EC6">
      <w:pPr>
        <w:pStyle w:val="ConsPlusNormal"/>
        <w:spacing w:before="220"/>
        <w:ind w:firstLine="540"/>
        <w:jc w:val="both"/>
      </w:pPr>
      <w:r>
        <w:t>2. Лесные насаждения передаются гражданину для заготовки древесины уполномоченным специалистом органа управления лесным хозяйством на соответствующей территории по акту передачи лесных насаждений после внесения платы за заготавливаемую древесину.</w:t>
      </w:r>
    </w:p>
    <w:p w:rsidR="00F75EC6" w:rsidRDefault="00F75EC6">
      <w:pPr>
        <w:pStyle w:val="ConsPlusNormal"/>
        <w:spacing w:before="220"/>
        <w:ind w:firstLine="540"/>
        <w:jc w:val="both"/>
      </w:pPr>
      <w:r>
        <w:t xml:space="preserve">3. После окончания заготовки, но до окончания </w:t>
      </w:r>
      <w:proofErr w:type="gramStart"/>
      <w:r>
        <w:t>срока действия договора купли-продажи лесных насаждений</w:t>
      </w:r>
      <w:proofErr w:type="gramEnd"/>
      <w:r>
        <w:t xml:space="preserve"> для собственных нужд гражданин сообщает в орган управления лесным хозяйством на соответствующей территории об окончании заготовки древесины для проведения освидетельствования заготовленной древесины и мест рубок. При освидетельствовании проверяются соблюдение технологии заготовки, состояние очистки мест рубок, соответствие заготовленной древесины объему, указанному в договоре купли-продажи лесных насаждений для собственных нужд.</w:t>
      </w:r>
    </w:p>
    <w:p w:rsidR="00F75EC6" w:rsidRDefault="00F75EC6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Закона</w:t>
        </w:r>
      </w:hyperlink>
      <w:r>
        <w:t xml:space="preserve"> РТ от 14.05.2014 N 39-ЗРТ)</w:t>
      </w:r>
    </w:p>
    <w:p w:rsidR="00F75EC6" w:rsidRDefault="00F75EC6">
      <w:pPr>
        <w:pStyle w:val="ConsPlusNormal"/>
        <w:spacing w:before="220"/>
        <w:ind w:firstLine="540"/>
        <w:jc w:val="both"/>
      </w:pPr>
      <w:r>
        <w:t>4. Вывозка заготовленной древесины разрешается уполномоченным специалистом органа управления лесным хозяйством на соответствующей территории после освидетельствования мест рубок и фактически заготовленной древесины и внесения соответствующей отметки о заготовке древесины в договор купли-продажи лесных насаждений для собственных нужд.</w:t>
      </w:r>
    </w:p>
    <w:p w:rsidR="00F75EC6" w:rsidRDefault="00F75EC6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Закона</w:t>
        </w:r>
      </w:hyperlink>
      <w:r>
        <w:t xml:space="preserve"> РТ от 14.05.2014 N 39-ЗРТ)</w:t>
      </w:r>
    </w:p>
    <w:p w:rsidR="00F75EC6" w:rsidRDefault="00F75EC6">
      <w:pPr>
        <w:pStyle w:val="ConsPlusNormal"/>
        <w:jc w:val="both"/>
      </w:pPr>
    </w:p>
    <w:p w:rsidR="00F75EC6" w:rsidRDefault="00F75EC6">
      <w:pPr>
        <w:pStyle w:val="ConsPlusTitle"/>
        <w:ind w:firstLine="540"/>
        <w:jc w:val="both"/>
        <w:outlineLvl w:val="1"/>
      </w:pPr>
      <w:r>
        <w:t>Статья 7. Нормативы заготовки древесины гражданами для собственных нужд</w:t>
      </w:r>
    </w:p>
    <w:p w:rsidR="00F75EC6" w:rsidRDefault="00F75EC6">
      <w:pPr>
        <w:pStyle w:val="ConsPlusNormal"/>
        <w:jc w:val="both"/>
      </w:pPr>
    </w:p>
    <w:p w:rsidR="00F75EC6" w:rsidRDefault="00F75EC6">
      <w:pPr>
        <w:pStyle w:val="ConsPlusNormal"/>
        <w:ind w:firstLine="540"/>
        <w:jc w:val="both"/>
      </w:pPr>
      <w:bookmarkStart w:id="2" w:name="P173"/>
      <w:bookmarkEnd w:id="2"/>
      <w:r>
        <w:t>1. Граждане при необходимости могут заготавливать для собственных нужд:</w:t>
      </w:r>
    </w:p>
    <w:p w:rsidR="00F75EC6" w:rsidRDefault="00F75EC6">
      <w:pPr>
        <w:pStyle w:val="ConsPlusNormal"/>
        <w:spacing w:before="220"/>
        <w:ind w:firstLine="540"/>
        <w:jc w:val="both"/>
      </w:pPr>
      <w:r>
        <w:t>один раз в 25 лет до 100 куб. метров древесины для строительства дома и надворных построек;</w:t>
      </w:r>
    </w:p>
    <w:p w:rsidR="00F75EC6" w:rsidRDefault="00F75EC6">
      <w:pPr>
        <w:pStyle w:val="ConsPlusNormal"/>
        <w:spacing w:before="220"/>
        <w:ind w:firstLine="540"/>
        <w:jc w:val="both"/>
      </w:pPr>
      <w:r>
        <w:t>один раз в 10 лет до 50 куб. метров древесины для ремонта дома и надворных построек;</w:t>
      </w:r>
    </w:p>
    <w:p w:rsidR="00F75EC6" w:rsidRDefault="00F75EC6">
      <w:pPr>
        <w:pStyle w:val="ConsPlusNormal"/>
        <w:spacing w:before="220"/>
        <w:ind w:firstLine="540"/>
        <w:jc w:val="both"/>
      </w:pPr>
      <w:r>
        <w:t>один раз в год до 20 куб. метров древесины на хозяйство для отопления помещений;</w:t>
      </w:r>
    </w:p>
    <w:p w:rsidR="00F75EC6" w:rsidRDefault="00F75EC6">
      <w:pPr>
        <w:pStyle w:val="ConsPlusNormal"/>
        <w:spacing w:before="220"/>
        <w:ind w:firstLine="540"/>
        <w:jc w:val="both"/>
      </w:pPr>
      <w:r>
        <w:t>один раз в 10 лет до 20 куб. метров древесины для возведения и (или) ремонта некапитальных строений, сооружений на лесных участках, предоставленных в безвозмездное пользование для осуществления сельскохозяйственной деятельности.</w:t>
      </w:r>
    </w:p>
    <w:p w:rsidR="00F75EC6" w:rsidRDefault="00F75EC6">
      <w:pPr>
        <w:pStyle w:val="ConsPlusNormal"/>
        <w:jc w:val="both"/>
      </w:pPr>
      <w:r>
        <w:t xml:space="preserve">(абзац введен </w:t>
      </w:r>
      <w:hyperlink r:id="rId99" w:history="1">
        <w:r>
          <w:rPr>
            <w:color w:val="0000FF"/>
          </w:rPr>
          <w:t>Законом</w:t>
        </w:r>
      </w:hyperlink>
      <w:r>
        <w:t xml:space="preserve"> РТ от 22.12.2012 N 88-ЗРТ; в ред. Законов РТ от 15.12.2014 </w:t>
      </w:r>
      <w:hyperlink r:id="rId100" w:history="1">
        <w:r>
          <w:rPr>
            <w:color w:val="0000FF"/>
          </w:rPr>
          <w:t>N 118-ЗРТ</w:t>
        </w:r>
      </w:hyperlink>
      <w:r>
        <w:t xml:space="preserve">, от 14.12.2019 </w:t>
      </w:r>
      <w:hyperlink r:id="rId101" w:history="1">
        <w:r>
          <w:rPr>
            <w:color w:val="0000FF"/>
          </w:rPr>
          <w:t>N 101-ЗРТ</w:t>
        </w:r>
      </w:hyperlink>
      <w:r>
        <w:t>)</w:t>
      </w:r>
    </w:p>
    <w:p w:rsidR="00F75EC6" w:rsidRDefault="00F75EC6">
      <w:pPr>
        <w:pStyle w:val="ConsPlusNormal"/>
        <w:spacing w:before="220"/>
        <w:ind w:firstLine="540"/>
        <w:jc w:val="both"/>
      </w:pPr>
      <w:r>
        <w:t>2. Контроль за соблюдением гражданами нормативов заготовки древесины для собственных нужд осуществляется уполномоченным органом.</w:t>
      </w:r>
    </w:p>
    <w:p w:rsidR="00F75EC6" w:rsidRDefault="00F75EC6">
      <w:pPr>
        <w:pStyle w:val="ConsPlusNormal"/>
        <w:jc w:val="both"/>
      </w:pPr>
    </w:p>
    <w:p w:rsidR="00F75EC6" w:rsidRDefault="00F75EC6">
      <w:pPr>
        <w:pStyle w:val="ConsPlusTitle"/>
        <w:jc w:val="center"/>
        <w:outlineLvl w:val="0"/>
      </w:pPr>
      <w:r>
        <w:t>Глава 3. ИСКЛЮЧИТЕЛЬНЫЕ СЛУЧАИ ЗАГОТОВКИ ДРЕВЕСИНЫ</w:t>
      </w:r>
    </w:p>
    <w:p w:rsidR="00F75EC6" w:rsidRDefault="00F75EC6">
      <w:pPr>
        <w:pStyle w:val="ConsPlusTitle"/>
        <w:jc w:val="center"/>
      </w:pPr>
      <w:r>
        <w:t>И НЕДРЕВЕСНЫХ ЛЕСНЫХ РЕСУРСОВ НА ОСНОВАНИИ</w:t>
      </w:r>
    </w:p>
    <w:p w:rsidR="00F75EC6" w:rsidRDefault="00F75EC6">
      <w:pPr>
        <w:pStyle w:val="ConsPlusTitle"/>
        <w:jc w:val="center"/>
      </w:pPr>
      <w:r>
        <w:t>ДОГОВОРОВ КУПЛИ-ПРОДАЖИ ЛЕСНЫХ НАСАЖДЕНИЙ</w:t>
      </w:r>
    </w:p>
    <w:p w:rsidR="00F75EC6" w:rsidRDefault="00F75EC6">
      <w:pPr>
        <w:pStyle w:val="ConsPlusNormal"/>
        <w:jc w:val="center"/>
      </w:pPr>
      <w:r>
        <w:t xml:space="preserve">(в ред. </w:t>
      </w:r>
      <w:hyperlink r:id="rId102" w:history="1">
        <w:r>
          <w:rPr>
            <w:color w:val="0000FF"/>
          </w:rPr>
          <w:t>Закона</w:t>
        </w:r>
      </w:hyperlink>
      <w:r>
        <w:t xml:space="preserve"> РТ от 22.12.2012 N 88-ЗРТ)</w:t>
      </w:r>
    </w:p>
    <w:p w:rsidR="00F75EC6" w:rsidRDefault="00F75EC6">
      <w:pPr>
        <w:pStyle w:val="ConsPlusNormal"/>
        <w:jc w:val="both"/>
      </w:pPr>
    </w:p>
    <w:p w:rsidR="00F75EC6" w:rsidRDefault="00F75EC6">
      <w:pPr>
        <w:pStyle w:val="ConsPlusTitle"/>
        <w:ind w:firstLine="540"/>
        <w:jc w:val="both"/>
        <w:outlineLvl w:val="1"/>
      </w:pPr>
      <w:r>
        <w:t>Статья 8. Исключительные случаи заготовки древесины для обеспечения государственных нужд или муниципальных нужд на основании договоров купли-продажи лесных насаждений</w:t>
      </w:r>
    </w:p>
    <w:p w:rsidR="00F75EC6" w:rsidRDefault="00F75EC6">
      <w:pPr>
        <w:pStyle w:val="ConsPlusNormal"/>
        <w:jc w:val="both"/>
      </w:pPr>
    </w:p>
    <w:p w:rsidR="00F75EC6" w:rsidRDefault="00F75EC6">
      <w:pPr>
        <w:pStyle w:val="ConsPlusNormal"/>
        <w:ind w:firstLine="540"/>
        <w:jc w:val="both"/>
      </w:pPr>
      <w:proofErr w:type="gramStart"/>
      <w:r>
        <w:t xml:space="preserve">К исключительным случаям заготовки древесины для обеспечения государственных нужд или муниципальных нужд на основании договоров купли-продажи лесных насаждений относится заготовка древесины при проведении рубок ухода за лесом, санитарно-оздоровительных и противопожарных мероприятий в случае, если данные мероприятия не учтены при осуществлении органами государственной власти, органами местного самоуправления закупок </w:t>
      </w:r>
      <w:r>
        <w:lastRenderedPageBreak/>
        <w:t>работ по охране, защите, воспроизводству лесов.</w:t>
      </w:r>
      <w:proofErr w:type="gramEnd"/>
    </w:p>
    <w:p w:rsidR="00F75EC6" w:rsidRDefault="00F75EC6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Закона</w:t>
        </w:r>
      </w:hyperlink>
      <w:r>
        <w:t xml:space="preserve"> РТ от 14.05.2014 N 32-ЗРТ)</w:t>
      </w:r>
    </w:p>
    <w:p w:rsidR="00F75EC6" w:rsidRDefault="00F75EC6">
      <w:pPr>
        <w:pStyle w:val="ConsPlusNormal"/>
        <w:jc w:val="both"/>
      </w:pPr>
    </w:p>
    <w:p w:rsidR="00F75EC6" w:rsidRDefault="00F75EC6">
      <w:pPr>
        <w:pStyle w:val="ConsPlusTitle"/>
        <w:ind w:firstLine="540"/>
        <w:jc w:val="both"/>
        <w:outlineLvl w:val="1"/>
      </w:pPr>
      <w:r>
        <w:t>Статья 8.1. Исключительные случаи заготовки елей и (или) деревьев других хвойных пород для новогодних праздников гражданами, юридическими лицами на основании договоров купли-продажи лесных насаждений</w:t>
      </w:r>
    </w:p>
    <w:p w:rsidR="00F75EC6" w:rsidRDefault="00F75EC6">
      <w:pPr>
        <w:pStyle w:val="ConsPlusNormal"/>
        <w:jc w:val="both"/>
      </w:pPr>
    </w:p>
    <w:p w:rsidR="00F75EC6" w:rsidRDefault="00F75EC6">
      <w:pPr>
        <w:pStyle w:val="ConsPlusNormal"/>
        <w:ind w:firstLine="540"/>
        <w:jc w:val="both"/>
      </w:pPr>
      <w:r>
        <w:t>К исключительным случаям заготовки елей и (или) деревьев других хвойных пород для новогодних праздников гражданами, юридическими лицами на основании договоров купли-продажи лесных насаждений без предоставления лесных участков относятся случаи заготовки указанных недревесных лесных ресурсов ежегодно в период с 1 ноября по 31 декабря включительно.</w:t>
      </w:r>
    </w:p>
    <w:p w:rsidR="00F75EC6" w:rsidRDefault="00F75EC6">
      <w:pPr>
        <w:pStyle w:val="ConsPlusNormal"/>
        <w:jc w:val="both"/>
      </w:pPr>
    </w:p>
    <w:p w:rsidR="00F75EC6" w:rsidRDefault="00F75EC6">
      <w:pPr>
        <w:pStyle w:val="ConsPlusTitle"/>
        <w:jc w:val="center"/>
        <w:outlineLvl w:val="0"/>
      </w:pPr>
      <w:r>
        <w:t>Глава 4. ПОРЯДОК ЗАГОТОВКИ И СБОРА ГРАЖДАНАМИ</w:t>
      </w:r>
    </w:p>
    <w:p w:rsidR="00F75EC6" w:rsidRDefault="00F75EC6">
      <w:pPr>
        <w:pStyle w:val="ConsPlusTitle"/>
        <w:jc w:val="center"/>
      </w:pPr>
      <w:r>
        <w:t>НЕДРЕВЕСНЫХ ЛЕСНЫХ РЕСУРСОВ, ПИЩЕВЫХ ЛЕСНЫХ РЕСУРСОВ</w:t>
      </w:r>
    </w:p>
    <w:p w:rsidR="00F75EC6" w:rsidRDefault="00F75EC6">
      <w:pPr>
        <w:pStyle w:val="ConsPlusTitle"/>
        <w:jc w:val="center"/>
      </w:pPr>
      <w:r>
        <w:t>И СБОРА ЛЕКАРСТВЕННЫХ РАСТЕНИЙ ДЛЯ СОБСТВЕННЫХ НУЖД</w:t>
      </w:r>
    </w:p>
    <w:p w:rsidR="00F75EC6" w:rsidRDefault="00F75EC6">
      <w:pPr>
        <w:pStyle w:val="ConsPlusNormal"/>
        <w:jc w:val="both"/>
      </w:pPr>
    </w:p>
    <w:p w:rsidR="00F75EC6" w:rsidRDefault="00F75EC6">
      <w:pPr>
        <w:pStyle w:val="ConsPlusTitle"/>
        <w:ind w:firstLine="540"/>
        <w:jc w:val="both"/>
        <w:outlineLvl w:val="1"/>
      </w:pPr>
      <w:r>
        <w:t>Статья 9. Заготовка и сбор гражданами недревесных лесных ресурсов, пищевых лесных ресурсов и сбор ими лекарственных растений для собственных нужд</w:t>
      </w:r>
    </w:p>
    <w:p w:rsidR="00F75EC6" w:rsidRDefault="00F75EC6">
      <w:pPr>
        <w:pStyle w:val="ConsPlusNormal"/>
        <w:jc w:val="both"/>
      </w:pPr>
    </w:p>
    <w:p w:rsidR="00F75EC6" w:rsidRDefault="00F75EC6">
      <w:pPr>
        <w:pStyle w:val="ConsPlusNormal"/>
        <w:ind w:firstLine="540"/>
        <w:jc w:val="both"/>
      </w:pPr>
      <w:proofErr w:type="gramStart"/>
      <w:r>
        <w:t>Граждане имеют право свободно и бесплатно осуществлять в лесах для собственных нужд заготовку и сбор недревесных лесных ресурсов, за исключением елей и (или) деревьев других хвойных пород для новогодних праздников, а также сбор дикорастущих плодов, ягод, грибов, других пригодных для употребления в пищу лесных ресурсов (пищевых лесных ресурсов) и лекарственных растений.</w:t>
      </w:r>
      <w:proofErr w:type="gramEnd"/>
    </w:p>
    <w:p w:rsidR="00F75EC6" w:rsidRDefault="00F75EC6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Закона</w:t>
        </w:r>
      </w:hyperlink>
      <w:r>
        <w:t xml:space="preserve"> РТ от 22.12.2012 N 88-ЗРТ)</w:t>
      </w:r>
    </w:p>
    <w:p w:rsidR="00F75EC6" w:rsidRDefault="00F75EC6">
      <w:pPr>
        <w:pStyle w:val="ConsPlusNormal"/>
        <w:jc w:val="both"/>
      </w:pPr>
    </w:p>
    <w:p w:rsidR="00F75EC6" w:rsidRDefault="00F75EC6">
      <w:pPr>
        <w:pStyle w:val="ConsPlusTitle"/>
        <w:ind w:firstLine="540"/>
        <w:jc w:val="both"/>
        <w:outlineLvl w:val="1"/>
      </w:pPr>
      <w:r>
        <w:t>Статья 10. Требования к использованию лесных участков при осуществлении заготовки и сбора отдельных видов недревесных лесных ресурсов для собственных нужд</w:t>
      </w:r>
    </w:p>
    <w:p w:rsidR="00F75EC6" w:rsidRDefault="00F75EC6">
      <w:pPr>
        <w:pStyle w:val="ConsPlusNormal"/>
        <w:jc w:val="both"/>
      </w:pPr>
    </w:p>
    <w:p w:rsidR="00F75EC6" w:rsidRDefault="00F75EC6">
      <w:pPr>
        <w:pStyle w:val="ConsPlusNormal"/>
        <w:ind w:firstLine="540"/>
        <w:jc w:val="both"/>
      </w:pPr>
      <w:r>
        <w:t xml:space="preserve">1. </w:t>
      </w:r>
      <w:proofErr w:type="gramStart"/>
      <w:r>
        <w:t>Заготовка бересты допускается с растущих деревьев на отведенных в рубку лесных насаждениях за 1 - 2 года до рубки (за исключением деревьев, предназначенных для заготовки фанерного кряжа и спецсортиментов), а также со свежесрубленных деревьев на лесосеках при проведении выборочных и сплошных рубок.</w:t>
      </w:r>
      <w:proofErr w:type="gramEnd"/>
    </w:p>
    <w:p w:rsidR="00F75EC6" w:rsidRDefault="00F75EC6">
      <w:pPr>
        <w:pStyle w:val="ConsPlusNormal"/>
        <w:spacing w:before="220"/>
        <w:ind w:firstLine="540"/>
        <w:jc w:val="both"/>
      </w:pPr>
      <w:r>
        <w:t>Заготовка бересты с растущих деревьев производится в весенне-летний и осенний периоды без повреждения луба. При этом используемая для заготовки часть ствола не должна превышать половины общей высоты дерева.</w:t>
      </w:r>
    </w:p>
    <w:p w:rsidR="00F75EC6" w:rsidRDefault="00F75EC6">
      <w:pPr>
        <w:pStyle w:val="ConsPlusNormal"/>
        <w:spacing w:before="220"/>
        <w:ind w:firstLine="540"/>
        <w:jc w:val="both"/>
      </w:pPr>
      <w:r>
        <w:t>Заготовка бересты с сухостойных деревьев производится в течение всего года.</w:t>
      </w:r>
    </w:p>
    <w:p w:rsidR="00F75EC6" w:rsidRDefault="00F75EC6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Закона</w:t>
        </w:r>
      </w:hyperlink>
      <w:r>
        <w:t xml:space="preserve"> РТ от 22.12.2018 N 109-ЗРТ)</w:t>
      </w:r>
    </w:p>
    <w:p w:rsidR="00F75EC6" w:rsidRDefault="00F75EC6">
      <w:pPr>
        <w:pStyle w:val="ConsPlusNormal"/>
        <w:spacing w:before="220"/>
        <w:ind w:firstLine="540"/>
        <w:jc w:val="both"/>
      </w:pPr>
      <w:r>
        <w:t>Запрещается рубка деревьев для заготовки бересты.</w:t>
      </w:r>
    </w:p>
    <w:p w:rsidR="00F75EC6" w:rsidRDefault="00F75EC6">
      <w:pPr>
        <w:pStyle w:val="ConsPlusNormal"/>
        <w:spacing w:before="220"/>
        <w:ind w:firstLine="540"/>
        <w:jc w:val="both"/>
      </w:pPr>
      <w:r>
        <w:t>2. Заготовка коры и луба осуществляется одновременно с рубкой деревьев и кустарников в течение всего года.</w:t>
      </w:r>
    </w:p>
    <w:p w:rsidR="00F75EC6" w:rsidRDefault="00F75EC6">
      <w:pPr>
        <w:pStyle w:val="ConsPlusNormal"/>
        <w:spacing w:before="220"/>
        <w:ind w:firstLine="540"/>
        <w:jc w:val="both"/>
      </w:pPr>
      <w:r>
        <w:t xml:space="preserve">3. Заготовка хвороста осуществляется в </w:t>
      </w:r>
      <w:proofErr w:type="gramStart"/>
      <w:r>
        <w:t>соответствии</w:t>
      </w:r>
      <w:proofErr w:type="gramEnd"/>
      <w:r>
        <w:t xml:space="preserve"> с правилами заготовки древесины и ухода за лесами.</w:t>
      </w:r>
    </w:p>
    <w:p w:rsidR="00F75EC6" w:rsidRDefault="00F75EC6">
      <w:pPr>
        <w:pStyle w:val="ConsPlusNormal"/>
        <w:spacing w:before="220"/>
        <w:ind w:firstLine="540"/>
        <w:jc w:val="both"/>
      </w:pPr>
      <w:r>
        <w:t>4. Для заготовки веточного корма в течение года используются ветви древесно-кустарниковых пород.</w:t>
      </w:r>
    </w:p>
    <w:p w:rsidR="00F75EC6" w:rsidRDefault="00F75EC6">
      <w:pPr>
        <w:pStyle w:val="ConsPlusNormal"/>
        <w:spacing w:before="220"/>
        <w:ind w:firstLine="540"/>
        <w:jc w:val="both"/>
      </w:pPr>
      <w:r>
        <w:t>Заготовка веточного корма производится со срубленных деревьев при проведении выборочных и сплошных рубок.</w:t>
      </w:r>
    </w:p>
    <w:p w:rsidR="00F75EC6" w:rsidRDefault="00F75EC6">
      <w:pPr>
        <w:pStyle w:val="ConsPlusNormal"/>
        <w:spacing w:before="220"/>
        <w:ind w:firstLine="540"/>
        <w:jc w:val="both"/>
      </w:pPr>
      <w:r>
        <w:lastRenderedPageBreak/>
        <w:t>5. Заготовка пихтовых, сосновых, еловых лап разрешается только со срубленных деревьев на лесосеках при проведении выборочных и сплошных рубок.</w:t>
      </w:r>
    </w:p>
    <w:p w:rsidR="00F75EC6" w:rsidRDefault="00F75EC6">
      <w:pPr>
        <w:pStyle w:val="ConsPlusNormal"/>
        <w:spacing w:before="220"/>
        <w:ind w:firstLine="540"/>
        <w:jc w:val="both"/>
      </w:pPr>
      <w:r>
        <w:t>6. Заготовка валежника осуществляется в течение всего года путем сбора лежащих на поверхности земли стволов деревьев или их частей, не являющихся порубочными остатками в местах проведения лесосечных работ, и образовавшихся вследствие естественного отмирания деревьев, при их повреждении вредными организмами, буреломе, снеговале. Заготовка валежника осуществляется без проведения рубок лесных насаждений исключительно ручным способом с применением инструментов, приспособлений и механизмов, приводимых в использование ручной силой.</w:t>
      </w:r>
    </w:p>
    <w:p w:rsidR="00F75EC6" w:rsidRDefault="00F75EC6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6 введена </w:t>
      </w:r>
      <w:hyperlink r:id="rId106" w:history="1">
        <w:r>
          <w:rPr>
            <w:color w:val="0000FF"/>
          </w:rPr>
          <w:t>Законом</w:t>
        </w:r>
      </w:hyperlink>
      <w:r>
        <w:t xml:space="preserve"> РТ от 22.12.2018 N 109-ЗРТ)</w:t>
      </w:r>
    </w:p>
    <w:p w:rsidR="00F75EC6" w:rsidRDefault="00F75EC6">
      <w:pPr>
        <w:pStyle w:val="ConsPlusNormal"/>
        <w:jc w:val="both"/>
      </w:pPr>
    </w:p>
    <w:p w:rsidR="00F75EC6" w:rsidRDefault="00F75EC6">
      <w:pPr>
        <w:pStyle w:val="ConsPlusTitle"/>
        <w:ind w:firstLine="540"/>
        <w:jc w:val="both"/>
        <w:outlineLvl w:val="1"/>
      </w:pPr>
      <w:r>
        <w:t>Статья 11. Требования к заготовке отдельных видов пищевых лесных ресурсов и сбору лекарственных растений гражданами для собственных нужд</w:t>
      </w:r>
    </w:p>
    <w:p w:rsidR="00F75EC6" w:rsidRDefault="00F75EC6">
      <w:pPr>
        <w:pStyle w:val="ConsPlusNormal"/>
        <w:jc w:val="both"/>
      </w:pPr>
    </w:p>
    <w:p w:rsidR="00F75EC6" w:rsidRDefault="00F75EC6">
      <w:pPr>
        <w:pStyle w:val="ConsPlusNormal"/>
        <w:ind w:firstLine="540"/>
        <w:jc w:val="both"/>
      </w:pPr>
      <w:r>
        <w:t>1. Заготовка дикорастущих плодов и ягод осуществляется строго в установленные сроки.</w:t>
      </w:r>
    </w:p>
    <w:p w:rsidR="00F75EC6" w:rsidRDefault="00F75EC6">
      <w:pPr>
        <w:pStyle w:val="ConsPlusNormal"/>
        <w:spacing w:before="220"/>
        <w:ind w:firstLine="540"/>
        <w:jc w:val="both"/>
      </w:pPr>
      <w:r>
        <w:t xml:space="preserve">Сроки заготовки дикорастущих плодов и ягод зависят от времени наступления массового созревания урожая, устанавливаются уполномоченным органом и доводятся органами местного самоуправления через средства массовой информации до граждан не </w:t>
      </w:r>
      <w:proofErr w:type="gramStart"/>
      <w:r>
        <w:t>позднее</w:t>
      </w:r>
      <w:proofErr w:type="gramEnd"/>
      <w:r>
        <w:t xml:space="preserve"> чем за две недели до их начала.</w:t>
      </w:r>
    </w:p>
    <w:p w:rsidR="00F75EC6" w:rsidRDefault="00F75EC6">
      <w:pPr>
        <w:pStyle w:val="ConsPlusNormal"/>
        <w:spacing w:before="220"/>
        <w:ind w:firstLine="540"/>
        <w:jc w:val="both"/>
      </w:pPr>
      <w:r>
        <w:t>Категорически запрещается рубка плодоносящих ветвей и деревьев для сбора плодов.</w:t>
      </w:r>
    </w:p>
    <w:p w:rsidR="00F75EC6" w:rsidRDefault="00F75EC6">
      <w:pPr>
        <w:pStyle w:val="ConsPlusNormal"/>
        <w:spacing w:before="220"/>
        <w:ind w:firstLine="540"/>
        <w:jc w:val="both"/>
      </w:pPr>
      <w:r>
        <w:t>2. Сбор и заготовка плодов, ягод и грибов должны производиться способами, не наносящими вреда плодовым насаждениям, ягодникам и грибницам и обеспечивающими своевременное воспроизводство их запасов.</w:t>
      </w:r>
    </w:p>
    <w:p w:rsidR="00F75EC6" w:rsidRDefault="00F75EC6">
      <w:pPr>
        <w:pStyle w:val="ConsPlusNormal"/>
        <w:spacing w:before="220"/>
        <w:ind w:firstLine="540"/>
        <w:jc w:val="both"/>
      </w:pPr>
      <w:r>
        <w:t>3. Заготовка орехов должна проводиться способами, обеспечивающими сохранность кустарников и деревьев.</w:t>
      </w:r>
    </w:p>
    <w:p w:rsidR="00F75EC6" w:rsidRDefault="00F75EC6">
      <w:pPr>
        <w:pStyle w:val="ConsPlusNormal"/>
        <w:spacing w:before="220"/>
        <w:ind w:firstLine="540"/>
        <w:jc w:val="both"/>
      </w:pPr>
      <w:r>
        <w:t>При заготовке орехов запрещается рубка и повреждение ветвей, стволиков и деревьев.</w:t>
      </w:r>
    </w:p>
    <w:p w:rsidR="00F75EC6" w:rsidRDefault="00F75EC6">
      <w:pPr>
        <w:pStyle w:val="ConsPlusNormal"/>
        <w:spacing w:before="220"/>
        <w:ind w:firstLine="540"/>
        <w:jc w:val="both"/>
      </w:pPr>
      <w:r>
        <w:t>4. Заготовка грибов должна проводиться способами, обеспечивающими сохранность грибницы.</w:t>
      </w:r>
    </w:p>
    <w:p w:rsidR="00F75EC6" w:rsidRDefault="00F75EC6">
      <w:pPr>
        <w:pStyle w:val="ConsPlusNormal"/>
        <w:spacing w:before="220"/>
        <w:ind w:firstLine="540"/>
        <w:jc w:val="both"/>
      </w:pPr>
      <w:r>
        <w:t>5. Заготовка березового сока допускается на участках спелого леса не ранее чем за 5 лет до рубки.</w:t>
      </w:r>
    </w:p>
    <w:p w:rsidR="00F75EC6" w:rsidRDefault="00F75EC6">
      <w:pPr>
        <w:pStyle w:val="ConsPlusNormal"/>
        <w:spacing w:before="220"/>
        <w:ind w:firstLine="540"/>
        <w:jc w:val="both"/>
      </w:pPr>
      <w:r>
        <w:t xml:space="preserve">Заготовка березового сока в </w:t>
      </w:r>
      <w:proofErr w:type="gramStart"/>
      <w:r>
        <w:t>насаждениях</w:t>
      </w:r>
      <w:proofErr w:type="gramEnd"/>
      <w:r>
        <w:t>, где проводятся выборочные рубки, разрешается с деревьев, намеченных в рубку.</w:t>
      </w:r>
    </w:p>
    <w:p w:rsidR="00F75EC6" w:rsidRDefault="00F75EC6">
      <w:pPr>
        <w:pStyle w:val="ConsPlusNormal"/>
        <w:spacing w:before="220"/>
        <w:ind w:firstLine="540"/>
        <w:jc w:val="both"/>
      </w:pPr>
      <w:r>
        <w:t>Заготовка березового сока должна производиться способами, обеспечивающими сохранение технических свой</w:t>
      </w:r>
      <w:proofErr w:type="gramStart"/>
      <w:r>
        <w:t>ств др</w:t>
      </w:r>
      <w:proofErr w:type="gramEnd"/>
      <w:r>
        <w:t>евесины.</w:t>
      </w:r>
    </w:p>
    <w:p w:rsidR="00F75EC6" w:rsidRDefault="00F75EC6">
      <w:pPr>
        <w:pStyle w:val="ConsPlusNormal"/>
        <w:spacing w:before="220"/>
        <w:ind w:firstLine="540"/>
        <w:jc w:val="both"/>
      </w:pPr>
      <w:r>
        <w:t>6. Заготовка щавеля, побегов папоротника орляка и других пищевых лесных ресурсов должна вестись способами, не ухудшающими состояния их зарослей. Запрещается вырывать растения с корнями, повреждать листья (вайи) и корневища папоротника.</w:t>
      </w:r>
    </w:p>
    <w:p w:rsidR="00F75EC6" w:rsidRDefault="00F75EC6">
      <w:pPr>
        <w:pStyle w:val="ConsPlusNormal"/>
        <w:spacing w:before="220"/>
        <w:ind w:firstLine="540"/>
        <w:jc w:val="both"/>
      </w:pPr>
      <w:r>
        <w:t xml:space="preserve">7. Заготовка лекарственных растений допускается в </w:t>
      </w:r>
      <w:proofErr w:type="gramStart"/>
      <w:r>
        <w:t>объемах</w:t>
      </w:r>
      <w:proofErr w:type="gramEnd"/>
      <w:r>
        <w:t>, обеспечивающих своевременное восстановление растений и воспроизводство запасов сырья.</w:t>
      </w:r>
    </w:p>
    <w:p w:rsidR="00F75EC6" w:rsidRDefault="00F75EC6">
      <w:pPr>
        <w:pStyle w:val="ConsPlusNormal"/>
        <w:spacing w:before="220"/>
        <w:ind w:firstLine="540"/>
        <w:jc w:val="both"/>
      </w:pPr>
      <w:r>
        <w:t>Повторный сбор сырья лекарственных растений в одной и той же заросли (угодье) допускается только после полного восстановления запасов конкретного вида растений.</w:t>
      </w:r>
    </w:p>
    <w:p w:rsidR="00F75EC6" w:rsidRDefault="00F75EC6">
      <w:pPr>
        <w:pStyle w:val="ConsPlusNormal"/>
        <w:jc w:val="both"/>
      </w:pPr>
    </w:p>
    <w:p w:rsidR="00F75EC6" w:rsidRDefault="00F75EC6">
      <w:pPr>
        <w:pStyle w:val="ConsPlusTitle"/>
        <w:jc w:val="center"/>
        <w:outlineLvl w:val="0"/>
      </w:pPr>
      <w:r>
        <w:t>Глава 5. ПРАВИЛА ИСПОЛЬЗОВАНИЯ ЛЕСОВ</w:t>
      </w:r>
    </w:p>
    <w:p w:rsidR="00F75EC6" w:rsidRDefault="00F75EC6">
      <w:pPr>
        <w:pStyle w:val="ConsPlusTitle"/>
        <w:jc w:val="center"/>
      </w:pPr>
      <w:r>
        <w:lastRenderedPageBreak/>
        <w:t>ДЛЯ ВЕДЕНИЯ ОХОТНИЧЬЕГО ХОЗЯЙСТВА</w:t>
      </w:r>
    </w:p>
    <w:p w:rsidR="00F75EC6" w:rsidRDefault="00F75EC6">
      <w:pPr>
        <w:pStyle w:val="ConsPlusNormal"/>
        <w:jc w:val="both"/>
      </w:pPr>
    </w:p>
    <w:p w:rsidR="00F75EC6" w:rsidRDefault="00F75EC6">
      <w:pPr>
        <w:pStyle w:val="ConsPlusNormal"/>
        <w:ind w:firstLine="540"/>
        <w:jc w:val="both"/>
      </w:pPr>
      <w:r>
        <w:t xml:space="preserve">Утратила силу с 1 января 2017 года. - </w:t>
      </w:r>
      <w:hyperlink r:id="rId107" w:history="1">
        <w:r>
          <w:rPr>
            <w:color w:val="0000FF"/>
          </w:rPr>
          <w:t>Закон</w:t>
        </w:r>
      </w:hyperlink>
      <w:r>
        <w:t xml:space="preserve"> РТ от 19.11.2016 N 89-ЗРТ</w:t>
      </w:r>
    </w:p>
    <w:p w:rsidR="00F75EC6" w:rsidRDefault="00F75EC6">
      <w:pPr>
        <w:pStyle w:val="ConsPlusNormal"/>
        <w:jc w:val="both"/>
      </w:pPr>
    </w:p>
    <w:p w:rsidR="00F75EC6" w:rsidRDefault="00F75EC6">
      <w:pPr>
        <w:pStyle w:val="ConsPlusTitle"/>
        <w:jc w:val="center"/>
        <w:outlineLvl w:val="0"/>
      </w:pPr>
      <w:r>
        <w:t>Глава 6. ЗАКЛЮЧИТЕЛЬНЫЕ ПОЛОЖЕНИЯ</w:t>
      </w:r>
    </w:p>
    <w:p w:rsidR="00F75EC6" w:rsidRDefault="00F75EC6">
      <w:pPr>
        <w:pStyle w:val="ConsPlusNormal"/>
        <w:jc w:val="both"/>
      </w:pPr>
    </w:p>
    <w:p w:rsidR="00F75EC6" w:rsidRDefault="00F75EC6">
      <w:pPr>
        <w:pStyle w:val="ConsPlusTitle"/>
        <w:ind w:firstLine="540"/>
        <w:jc w:val="both"/>
        <w:outlineLvl w:val="1"/>
      </w:pPr>
      <w:r>
        <w:t>Статья 16. О вступлении в силу настоящего Закона</w:t>
      </w:r>
    </w:p>
    <w:p w:rsidR="00F75EC6" w:rsidRDefault="00F75EC6">
      <w:pPr>
        <w:pStyle w:val="ConsPlusNormal"/>
        <w:jc w:val="both"/>
      </w:pPr>
    </w:p>
    <w:p w:rsidR="00F75EC6" w:rsidRDefault="00F75EC6">
      <w:pPr>
        <w:pStyle w:val="ConsPlusNormal"/>
        <w:ind w:firstLine="540"/>
        <w:jc w:val="both"/>
      </w:pPr>
      <w:r>
        <w:t>1. Настоящий Закон вступает в силу со дня его официального опубликования.</w:t>
      </w:r>
    </w:p>
    <w:p w:rsidR="00F75EC6" w:rsidRDefault="00F75EC6">
      <w:pPr>
        <w:pStyle w:val="ConsPlusNormal"/>
        <w:spacing w:before="220"/>
        <w:ind w:firstLine="540"/>
        <w:jc w:val="both"/>
      </w:pPr>
      <w:r>
        <w:t>2. Кабинету Министров Республики Татарстан привести свои нормативные правовые акты в соответствие с настоящим Законом, а также принять нормативные правовые акты, обеспечивающие его реализацию.</w:t>
      </w:r>
    </w:p>
    <w:p w:rsidR="00F75EC6" w:rsidRDefault="00F75EC6">
      <w:pPr>
        <w:pStyle w:val="ConsPlusNormal"/>
        <w:jc w:val="both"/>
      </w:pPr>
    </w:p>
    <w:p w:rsidR="00F75EC6" w:rsidRDefault="00F75EC6">
      <w:pPr>
        <w:pStyle w:val="ConsPlusNormal"/>
        <w:jc w:val="right"/>
      </w:pPr>
      <w:r>
        <w:t>Президент</w:t>
      </w:r>
    </w:p>
    <w:p w:rsidR="00F75EC6" w:rsidRDefault="00F75EC6">
      <w:pPr>
        <w:pStyle w:val="ConsPlusNormal"/>
        <w:jc w:val="right"/>
      </w:pPr>
      <w:r>
        <w:t>Республики Татарстан</w:t>
      </w:r>
    </w:p>
    <w:p w:rsidR="00F75EC6" w:rsidRDefault="00F75EC6">
      <w:pPr>
        <w:pStyle w:val="ConsPlusNormal"/>
        <w:jc w:val="right"/>
      </w:pPr>
      <w:r>
        <w:t>М.Ш.ШАЙМИЕВ</w:t>
      </w:r>
    </w:p>
    <w:p w:rsidR="00F75EC6" w:rsidRDefault="00F75EC6">
      <w:pPr>
        <w:pStyle w:val="ConsPlusNormal"/>
      </w:pPr>
      <w:r>
        <w:t>Казань, Кремль</w:t>
      </w:r>
    </w:p>
    <w:p w:rsidR="00F75EC6" w:rsidRDefault="00F75EC6">
      <w:pPr>
        <w:pStyle w:val="ConsPlusNormal"/>
        <w:spacing w:before="220"/>
      </w:pPr>
      <w:r>
        <w:t>22 мая 2008 года</w:t>
      </w:r>
    </w:p>
    <w:p w:rsidR="00F75EC6" w:rsidRDefault="00F75EC6">
      <w:pPr>
        <w:pStyle w:val="ConsPlusNormal"/>
        <w:spacing w:before="220"/>
      </w:pPr>
      <w:r>
        <w:t>N 22-ЗРТ</w:t>
      </w:r>
    </w:p>
    <w:p w:rsidR="00F75EC6" w:rsidRDefault="00F75EC6">
      <w:pPr>
        <w:pStyle w:val="ConsPlusNormal"/>
        <w:jc w:val="both"/>
      </w:pPr>
    </w:p>
    <w:p w:rsidR="00F75EC6" w:rsidRDefault="00F75EC6">
      <w:pPr>
        <w:pStyle w:val="ConsPlusNormal"/>
        <w:jc w:val="both"/>
      </w:pPr>
    </w:p>
    <w:p w:rsidR="00F75EC6" w:rsidRDefault="00F75E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7E1A" w:rsidRDefault="00B87E1A">
      <w:bookmarkStart w:id="3" w:name="_GoBack"/>
      <w:bookmarkEnd w:id="3"/>
    </w:p>
    <w:sectPr w:rsidR="00B87E1A" w:rsidSect="00EB0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EC6"/>
    <w:rsid w:val="00B87E1A"/>
    <w:rsid w:val="00F7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5E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5E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5E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5E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5E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5E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0CE757C145B92064F3B37621E8CE340E7282BAB0914309D131A67FBBB43166BE190D14C2D527B70B5D511FE5B79E3D76D074A2657B8A29076F71D2CADxFN" TargetMode="External"/><Relationship Id="rId21" Type="http://schemas.openxmlformats.org/officeDocument/2006/relationships/hyperlink" Target="consultantplus://offline/ref=00CE757C145B92064F3B296F08E0BE4BE72271AF0A133ECA464F61ACE413103EA1D0D7196E167673B4DE45AE1F27BA862A4C47224AA4A296A6x8N" TargetMode="External"/><Relationship Id="rId42" Type="http://schemas.openxmlformats.org/officeDocument/2006/relationships/hyperlink" Target="consultantplus://offline/ref=00CE757C145B92064F3B37621E8CE340E7282BAB0F14369B1B103AF1B31A1A69E69F8E5B2A1B7771B5D510FF5026E6C27C5F47254AA6A68A6AF51FA2xEN" TargetMode="External"/><Relationship Id="rId47" Type="http://schemas.openxmlformats.org/officeDocument/2006/relationships/hyperlink" Target="consultantplus://offline/ref=00CE757C145B92064F3B37621E8CE340E7282BAB0E15379C1F103AF1B31A1A69E69F8E5B2A1B7771B5D510F95026E6C27C5F47254AA6A68A6AF51FA2xEN" TargetMode="External"/><Relationship Id="rId63" Type="http://schemas.openxmlformats.org/officeDocument/2006/relationships/hyperlink" Target="consultantplus://offline/ref=00CE757C145B92064F3B37621E8CE340E7282BAB0916339C1D1267FBBB43166BE190D14C2D527B70B5D511FE5879E3D76D074A2657B8A29076F71D2CADxFN" TargetMode="External"/><Relationship Id="rId68" Type="http://schemas.openxmlformats.org/officeDocument/2006/relationships/hyperlink" Target="consultantplus://offline/ref=00CE757C145B92064F3B296F08E0BE4BE72271AF0A133ECA464F61ACE413103EA1D0D71D6D1D2220F1801CFF586CB78237504724A5x4N" TargetMode="External"/><Relationship Id="rId84" Type="http://schemas.openxmlformats.org/officeDocument/2006/relationships/hyperlink" Target="consultantplus://offline/ref=00CE757C145B92064F3B296F08E0BE4BE72271AF0A133ECA464F61ACE413103EB3D08F156E156871B1CB13FF59A7x2N" TargetMode="External"/><Relationship Id="rId89" Type="http://schemas.openxmlformats.org/officeDocument/2006/relationships/hyperlink" Target="consultantplus://offline/ref=00CE757C145B92064F3B37621E8CE340E7282BAB0914309E131D67FBBB43166BE190D14C2D527B70B5D511FD5A79E3D76D074A2657B8A29076F71D2CADxF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0CE757C145B92064F3B37621E8CE340E7282BAB0916339C1D1267FBBB43166BE190D14C2D527B70B5D511FF5C79E3D76D074A2657B8A29076F71D2CADxFN" TargetMode="External"/><Relationship Id="rId29" Type="http://schemas.openxmlformats.org/officeDocument/2006/relationships/hyperlink" Target="consultantplus://offline/ref=00CE757C145B92064F3B296F08E0BE4BE72271AF0A133ECA464F61ACE413103EB3D08F156E156871B1CB13FF59A7x2N" TargetMode="External"/><Relationship Id="rId107" Type="http://schemas.openxmlformats.org/officeDocument/2006/relationships/hyperlink" Target="consultantplus://offline/ref=00CE757C145B92064F3B37621E8CE340E7282BAB0914309F1A1B67FBBB43166BE190D14C2D527B70B5D511FE5C79E3D76D074A2657B8A29076F71D2CADxFN" TargetMode="External"/><Relationship Id="rId11" Type="http://schemas.openxmlformats.org/officeDocument/2006/relationships/hyperlink" Target="consultantplus://offline/ref=00CE757C145B92064F3B37621E8CE340E7282BAB0012329818103AF1B31A1A69E69F8E5B2A1B7771B5D510FA5026E6C27C5F47254AA6A68A6AF51FA2xEN" TargetMode="External"/><Relationship Id="rId24" Type="http://schemas.openxmlformats.org/officeDocument/2006/relationships/hyperlink" Target="consultantplus://offline/ref=00CE757C145B92064F3B37621E8CE340E7282BAB091735981E1B67FBBB43166BE190D14C2D527B70B5D511FE5B79E3D76D074A2657B8A29076F71D2CADxFN" TargetMode="External"/><Relationship Id="rId32" Type="http://schemas.openxmlformats.org/officeDocument/2006/relationships/hyperlink" Target="consultantplus://offline/ref=00CE757C145B92064F3B37621E8CE340E7282BAB0913319A1E1267FBBB43166BE190D14C2D527B70B5D511FF5279E3D76D074A2657B8A29076F71D2CADxFN" TargetMode="External"/><Relationship Id="rId37" Type="http://schemas.openxmlformats.org/officeDocument/2006/relationships/hyperlink" Target="consultantplus://offline/ref=00CE757C145B92064F3B296F08E0BE4BE72271AF0A133ECA464F61ACE413103EA1D0D7196E167675B1DE45AE1F27BA862A4C47224AA4A296A6x8N" TargetMode="External"/><Relationship Id="rId40" Type="http://schemas.openxmlformats.org/officeDocument/2006/relationships/hyperlink" Target="consultantplus://offline/ref=00CE757C145B92064F3B37621E8CE340E7282BAB0914309D131A67FBBB43166BE190D14C2D527B70B5D511FE5D79E3D76D074A2657B8A29076F71D2CADxFN" TargetMode="External"/><Relationship Id="rId45" Type="http://schemas.openxmlformats.org/officeDocument/2006/relationships/hyperlink" Target="consultantplus://offline/ref=00CE757C145B92064F3B37621E8CE340E7282BAB0914309D131A67FBBB43166BE190D14C2D527B70B5D511FE5379E3D76D074A2657B8A29076F71D2CADxFN" TargetMode="External"/><Relationship Id="rId53" Type="http://schemas.openxmlformats.org/officeDocument/2006/relationships/hyperlink" Target="consultantplus://offline/ref=00CE757C145B92064F3B37621E8CE340E7282BAB09163799131E67FBBB43166BE190D14C2D527B70B5D511FE5F79E3D76D074A2657B8A29076F71D2CADxFN" TargetMode="External"/><Relationship Id="rId58" Type="http://schemas.openxmlformats.org/officeDocument/2006/relationships/hyperlink" Target="consultantplus://offline/ref=00CE757C145B92064F3B37621E8CE340E7282BAB0916339C1D1267FBBB43166BE190D14C2D527B70B5D511FF5379E3D76D074A2657B8A29076F71D2CADxFN" TargetMode="External"/><Relationship Id="rId66" Type="http://schemas.openxmlformats.org/officeDocument/2006/relationships/hyperlink" Target="consultantplus://offline/ref=00CE757C145B92064F3B37621E8CE340E7282BAB0914309D131A67FBBB43166BE190D14C2D527B70B5D511FD5F79E3D76D074A2657B8A29076F71D2CADxFN" TargetMode="External"/><Relationship Id="rId74" Type="http://schemas.openxmlformats.org/officeDocument/2006/relationships/hyperlink" Target="consultantplus://offline/ref=00CE757C145B92064F3B37621E8CE340E7282BAB0914309E131D67FBBB43166BE190D14C2D527B70B5D511FE5E79E3D76D074A2657B8A29076F71D2CADxFN" TargetMode="External"/><Relationship Id="rId79" Type="http://schemas.openxmlformats.org/officeDocument/2006/relationships/hyperlink" Target="consultantplus://offline/ref=00CE757C145B92064F3B37621E8CE340E7282BAB0914309D131A67FBBB43166BE190D14C2D527B70B5D511FD5C79E3D76D074A2657B8A29076F71D2CADxFN" TargetMode="External"/><Relationship Id="rId87" Type="http://schemas.openxmlformats.org/officeDocument/2006/relationships/hyperlink" Target="consultantplus://offline/ref=00CE757C145B92064F3B37621E8CE340E7282BAB0914309E131D67FBBB43166BE190D14C2D527B70B5D511FE5379E3D76D074A2657B8A29076F71D2CADxFN" TargetMode="External"/><Relationship Id="rId102" Type="http://schemas.openxmlformats.org/officeDocument/2006/relationships/hyperlink" Target="consultantplus://offline/ref=00CE757C145B92064F3B37621E8CE340E7282BAB0F14369B1B103AF1B31A1A69E69F8E5B2A1B7771B5D510F95026E6C27C5F47254AA6A68A6AF51FA2xEN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00CE757C145B92064F3B37621E8CE340E7282BAB0914309F1A1B67FBBB43166BE190D14C2D527B70B5D511FE5879E3D76D074A2657B8A29076F71D2CADxFN" TargetMode="External"/><Relationship Id="rId82" Type="http://schemas.openxmlformats.org/officeDocument/2006/relationships/hyperlink" Target="consultantplus://offline/ref=00CE757C145B92064F3B37621E8CE340E7282BAB09153D9C121E67FBBB43166BE190D14C2D527B70B5D511FE5879E3D76D074A2657B8A29076F71D2CADxFN" TargetMode="External"/><Relationship Id="rId90" Type="http://schemas.openxmlformats.org/officeDocument/2006/relationships/hyperlink" Target="consultantplus://offline/ref=00CE757C145B92064F3B37621E8CE340E7282BAB0914309E131D67FBBB43166BE190D14C2D527B70B5D511FD5879E3D76D074A2657B8A29076F71D2CADxFN" TargetMode="External"/><Relationship Id="rId95" Type="http://schemas.openxmlformats.org/officeDocument/2006/relationships/hyperlink" Target="consultantplus://offline/ref=00CE757C145B92064F3B37621E8CE340E7282BAB0914309E131D67FBBB43166BE190D14C2D527B70B5D511FC5279E3D76D074A2657B8A29076F71D2CADxFN" TargetMode="External"/><Relationship Id="rId19" Type="http://schemas.openxmlformats.org/officeDocument/2006/relationships/hyperlink" Target="consultantplus://offline/ref=00CE757C145B92064F3B37621E8CE340E7282BAB0913319A1E1267FBBB43166BE190D14C2D527B70B5D511FF5C79E3D76D074A2657B8A29076F71D2CADxFN" TargetMode="External"/><Relationship Id="rId14" Type="http://schemas.openxmlformats.org/officeDocument/2006/relationships/hyperlink" Target="consultantplus://offline/ref=00CE757C145B92064F3B37621E8CE340E7282BAB091735981E1B67FBBB43166BE190D14C2D527B70B5D511FF5C79E3D76D074A2657B8A29076F71D2CADxFN" TargetMode="External"/><Relationship Id="rId22" Type="http://schemas.openxmlformats.org/officeDocument/2006/relationships/hyperlink" Target="consultantplus://offline/ref=00CE757C145B92064F3B37621E8CE340E7282BAB091735981E1B67FBBB43166BE190D14C2D527B70B5D511FF5279E3D76D074A2657B8A29076F71D2CADxFN" TargetMode="External"/><Relationship Id="rId27" Type="http://schemas.openxmlformats.org/officeDocument/2006/relationships/hyperlink" Target="consultantplus://offline/ref=00CE757C145B92064F3B37621E8CE340E7282BAB0914309D131A67FBBB43166BE190D14C2D527B70B5D511FE5979E3D76D074A2657B8A29076F71D2CADxFN" TargetMode="External"/><Relationship Id="rId30" Type="http://schemas.openxmlformats.org/officeDocument/2006/relationships/hyperlink" Target="consultantplus://offline/ref=00CE757C145B92064F3B296F08E0BE4BE72271AF0A133ECA464F61ACE413103EB3D08F156E156871B1CB13FF59A7x2N" TargetMode="External"/><Relationship Id="rId35" Type="http://schemas.openxmlformats.org/officeDocument/2006/relationships/hyperlink" Target="consultantplus://offline/ref=00CE757C145B92064F3B37621E8CE340E7282BAB0913319A1E1267FBBB43166BE190D14C2D527B70B5D511FE5A79E3D76D074A2657B8A29076F71D2CADxFN" TargetMode="External"/><Relationship Id="rId43" Type="http://schemas.openxmlformats.org/officeDocument/2006/relationships/hyperlink" Target="consultantplus://offline/ref=00CE757C145B92064F3B37621E8CE340E7282BAB011634941E103AF1B31A1A69E69F8E5B2A1B7771B5D510FE5026E6C27C5F47254AA6A68A6AF51FA2xEN" TargetMode="External"/><Relationship Id="rId48" Type="http://schemas.openxmlformats.org/officeDocument/2006/relationships/hyperlink" Target="consultantplus://offline/ref=00CE757C145B92064F3B37621E8CE340E7282BAB0E15379C1F103AF1B31A1A69E69F8E5B2A1B7771B5D510F75026E6C27C5F47254AA6A68A6AF51FA2xEN" TargetMode="External"/><Relationship Id="rId56" Type="http://schemas.openxmlformats.org/officeDocument/2006/relationships/hyperlink" Target="consultantplus://offline/ref=00CE757C145B92064F3B296F08E0BE4BE7277DA609113ECA464F61ACE413103EA1D0D71A6E17727AE18455AA5672B4982956592454A4AAx2N" TargetMode="External"/><Relationship Id="rId64" Type="http://schemas.openxmlformats.org/officeDocument/2006/relationships/hyperlink" Target="consultantplus://offline/ref=00CE757C145B92064F3B37621E8CE340E7282BAB0914309D131A67FBBB43166BE190D14C2D527B70B5D511FD5A79E3D76D074A2657B8A29076F71D2CADxFN" TargetMode="External"/><Relationship Id="rId69" Type="http://schemas.openxmlformats.org/officeDocument/2006/relationships/hyperlink" Target="consultantplus://offline/ref=00CE757C145B92064F3B296F08E0BE4BE72271AF0A133ECA464F61ACE413103EA1D0D71D6A1D2220F1801CFF586CB78237504724A5x4N" TargetMode="External"/><Relationship Id="rId77" Type="http://schemas.openxmlformats.org/officeDocument/2006/relationships/hyperlink" Target="consultantplus://offline/ref=00CE757C145B92064F3B296F08E0BE4BE72271AF0A133ECA464F61ACE413103EA1D0D71A6D107D25E49144F25B71A9862D4C452656AAx6N" TargetMode="External"/><Relationship Id="rId100" Type="http://schemas.openxmlformats.org/officeDocument/2006/relationships/hyperlink" Target="consultantplus://offline/ref=00CE757C145B92064F3B37621E8CE340E7282BAB011634941E103AF1B31A1A69E69F8E5B2A1B7771B5D510FB5026E6C27C5F47254AA6A68A6AF51FA2xEN" TargetMode="External"/><Relationship Id="rId105" Type="http://schemas.openxmlformats.org/officeDocument/2006/relationships/hyperlink" Target="consultantplus://offline/ref=00CE757C145B92064F3B37621E8CE340E7282BAB0914309D131A67FBBB43166BE190D14C2D527B70B5D511FC5979E3D76D074A2657B8A29076F71D2CADxFN" TargetMode="External"/><Relationship Id="rId8" Type="http://schemas.openxmlformats.org/officeDocument/2006/relationships/hyperlink" Target="consultantplus://offline/ref=00CE757C145B92064F3B37621E8CE340E7282BAB0E11369B1E103AF1B31A1A69E69F8E5B2A1B7771B5D511F85026E6C27C5F47254AA6A68A6AF51FA2xEN" TargetMode="External"/><Relationship Id="rId51" Type="http://schemas.openxmlformats.org/officeDocument/2006/relationships/hyperlink" Target="consultantplus://offline/ref=00CE757C145B92064F3B296F08E0BE4BE72271AF0A133ECA464F61ACE413103EA1D0D7196E167378BCDE45AE1F27BA862A4C47224AA4A296A6x8N" TargetMode="External"/><Relationship Id="rId72" Type="http://schemas.openxmlformats.org/officeDocument/2006/relationships/hyperlink" Target="consultantplus://offline/ref=00CE757C145B92064F3B37621E8CE340E7282BAB0E11369B1E103AF1B31A1A69E69F8E5B2A1B7771B5D511F85026E6C27C5F47254AA6A68A6AF51FA2xEN" TargetMode="External"/><Relationship Id="rId80" Type="http://schemas.openxmlformats.org/officeDocument/2006/relationships/hyperlink" Target="consultantplus://offline/ref=00CE757C145B92064F3B37621E8CE340E7282BAB0914309F1A1B67FBBB43166BE190D14C2D527B70B5D511FE5E79E3D76D074A2657B8A29076F71D2CADxFN" TargetMode="External"/><Relationship Id="rId85" Type="http://schemas.openxmlformats.org/officeDocument/2006/relationships/hyperlink" Target="consultantplus://offline/ref=00CE757C145B92064F3B37621E8CE340E7282BAB0914309E131D67FBBB43166BE190D14C2D527B70B5D511FE5C79E3D76D074A2657B8A29076F71D2CADxFN" TargetMode="External"/><Relationship Id="rId93" Type="http://schemas.openxmlformats.org/officeDocument/2006/relationships/hyperlink" Target="consultantplus://offline/ref=00CE757C145B92064F3B37621E8CE340E7282BAB0913319A1E1267FBBB43166BE190D14C2D527B70B5D511FE5C79E3D76D074A2657B8A29076F71D2CADxFN" TargetMode="External"/><Relationship Id="rId98" Type="http://schemas.openxmlformats.org/officeDocument/2006/relationships/hyperlink" Target="consultantplus://offline/ref=00CE757C145B92064F3B37621E8CE340E7282BAB0914309E131D67FBBB43166BE190D14C2D527B70B5D511FB5879E3D76D074A2657B8A29076F71D2CADxF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0CE757C145B92064F3B37621E8CE340E7282BAB0914309E131D67FBBB43166BE190D14C2D527B70B5D511FF5C79E3D76D074A2657B8A29076F71D2CADxFN" TargetMode="External"/><Relationship Id="rId17" Type="http://schemas.openxmlformats.org/officeDocument/2006/relationships/hyperlink" Target="consultantplus://offline/ref=00CE757C145B92064F3B37621E8CE340E7282BAB09153D9C121E67FBBB43166BE190D14C2D527B70B5D511FF5C79E3D76D074A2657B8A29076F71D2CADxFN" TargetMode="External"/><Relationship Id="rId25" Type="http://schemas.openxmlformats.org/officeDocument/2006/relationships/hyperlink" Target="consultantplus://offline/ref=00CE757C145B92064F3B296F08E0BE4BE72271AF0A133ECA464F61ACE413103EA1D0D7196E167374B3DE45AE1F27BA862A4C47224AA4A296A6x8N" TargetMode="External"/><Relationship Id="rId33" Type="http://schemas.openxmlformats.org/officeDocument/2006/relationships/hyperlink" Target="consultantplus://offline/ref=00CE757C145B92064F3B296F08E0BE4BE72271AF0A133ECA464F61ACE413103EA1D0D7196E15727AE18455AA5672B4982956592454A4AAx2N" TargetMode="External"/><Relationship Id="rId38" Type="http://schemas.openxmlformats.org/officeDocument/2006/relationships/hyperlink" Target="consultantplus://offline/ref=00CE757C145B92064F3B37621E8CE340E7282BAB09163799131E67FBBB43166BE190D14C2D527B70B5D511FE5979E3D76D074A2657B8A29076F71D2CADxFN" TargetMode="External"/><Relationship Id="rId46" Type="http://schemas.openxmlformats.org/officeDocument/2006/relationships/hyperlink" Target="consultantplus://offline/ref=00CE757C145B92064F3B37621E8CE340E7282BAB0F14369B1B103AF1B31A1A69E69F8E5B2A1B7771B5D510FE5026E6C27C5F47254AA6A68A6AF51FA2xEN" TargetMode="External"/><Relationship Id="rId59" Type="http://schemas.openxmlformats.org/officeDocument/2006/relationships/hyperlink" Target="consultantplus://offline/ref=00CE757C145B92064F3B37621E8CE340E7282BAB0914309F1A1B67FBBB43166BE190D14C2D527B70B5D511FE5A79E3D76D074A2657B8A29076F71D2CADxFN" TargetMode="External"/><Relationship Id="rId67" Type="http://schemas.openxmlformats.org/officeDocument/2006/relationships/hyperlink" Target="consultantplus://offline/ref=00CE757C145B92064F3B37621E8CE340E7282BAB0E15379C1F103AF1B31A1A69E69F8E5B2A1B7771B5D513FF5026E6C27C5F47254AA6A68A6AF51FA2xEN" TargetMode="External"/><Relationship Id="rId103" Type="http://schemas.openxmlformats.org/officeDocument/2006/relationships/hyperlink" Target="consultantplus://offline/ref=00CE757C145B92064F3B37621E8CE340E7282BAB0012329818103AF1B31A1A69E69F8E5B2A1B7771B5D510F75026E6C27C5F47254AA6A68A6AF51FA2xEN" TargetMode="External"/><Relationship Id="rId108" Type="http://schemas.openxmlformats.org/officeDocument/2006/relationships/fontTable" Target="fontTable.xml"/><Relationship Id="rId20" Type="http://schemas.openxmlformats.org/officeDocument/2006/relationships/hyperlink" Target="consultantplus://offline/ref=00CE757C145B92064F3B296F08E0BE4BE72271AF0A133ECA464F61ACE413103EA1D0D7196E167673B4DE45AE1F27BA862A4C47224AA4A296A6x8N" TargetMode="External"/><Relationship Id="rId41" Type="http://schemas.openxmlformats.org/officeDocument/2006/relationships/hyperlink" Target="consultantplus://offline/ref=00CE757C145B92064F3B37621E8CE340E7282BAB0913319A1E1267FBBB43166BE190D14C2D527B70B5D511FE5879E3D76D074A2657B8A29076F71D2CADxFN" TargetMode="External"/><Relationship Id="rId54" Type="http://schemas.openxmlformats.org/officeDocument/2006/relationships/hyperlink" Target="consultantplus://offline/ref=00CE757C145B92064F3B37621E8CE340E7282BAB0012329818103AF1B31A1A69E69F8E5B2A1B7771B5D510F95026E6C27C5F47254AA6A68A6AF51FA2xEN" TargetMode="External"/><Relationship Id="rId62" Type="http://schemas.openxmlformats.org/officeDocument/2006/relationships/hyperlink" Target="consultantplus://offline/ref=00CE757C145B92064F3B37621E8CE340E7282BAB0916339C1D1267FBBB43166BE190D14C2D527B70B5D511FE5A79E3D76D074A2657B8A29076F71D2CADxFN" TargetMode="External"/><Relationship Id="rId70" Type="http://schemas.openxmlformats.org/officeDocument/2006/relationships/hyperlink" Target="consultantplus://offline/ref=00CE757C145B92064F3B296F08E0BE4BE72271AF0A133ECA464F61ACE413103EA1D0D7196E167577B6DE45AE1F27BA862A4C47224AA4A296A6x8N" TargetMode="External"/><Relationship Id="rId75" Type="http://schemas.openxmlformats.org/officeDocument/2006/relationships/hyperlink" Target="consultantplus://offline/ref=00CE757C145B92064F3B37621E8CE340E7282BAB0914309E131D67FBBB43166BE190D14C2D527B70B5D511FE5D79E3D76D074A2657B8A29076F71D2CADxFN" TargetMode="External"/><Relationship Id="rId83" Type="http://schemas.openxmlformats.org/officeDocument/2006/relationships/hyperlink" Target="consultantplus://offline/ref=00CE757C145B92064F3B37621E8CE340E7282BAB0914309D131A67FBBB43166BE190D14C2D527B70B5D511FD5279E3D76D074A2657B8A29076F71D2CADxFN" TargetMode="External"/><Relationship Id="rId88" Type="http://schemas.openxmlformats.org/officeDocument/2006/relationships/hyperlink" Target="consultantplus://offline/ref=00CE757C145B92064F3B37621E8CE340E7282BAB0914309E131D67FBBB43166BE190D14C2D527B70B5D511FD5B79E3D76D074A2657B8A29076F71D2CADxFN" TargetMode="External"/><Relationship Id="rId91" Type="http://schemas.openxmlformats.org/officeDocument/2006/relationships/hyperlink" Target="consultantplus://offline/ref=00CE757C145B92064F3B37621E8CE340E7282BAB09153D9C121E67FBBB43166BE190D14C2D527B70B5D511FE5E79E3D76D074A2657B8A29076F71D2CADxFN" TargetMode="External"/><Relationship Id="rId96" Type="http://schemas.openxmlformats.org/officeDocument/2006/relationships/hyperlink" Target="consultantplus://offline/ref=00CE757C145B92064F3B37621E8CE340E7282BAB0914309E131D67FBBB43166BE190D14C2D527B70B5D511FB5A79E3D76D074A2657B8A29076F71D2CADxF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0CE757C145B92064F3B37621E8CE340E7282BAB09163799131E67FBBB43166BE190D14C2D527B70B5D511FF5C79E3D76D074A2657B8A29076F71D2CADxFN" TargetMode="External"/><Relationship Id="rId15" Type="http://schemas.openxmlformats.org/officeDocument/2006/relationships/hyperlink" Target="consultantplus://offline/ref=00CE757C145B92064F3B37621E8CE340E7282BAB0914309F1A1B67FBBB43166BE190D14C2D527B70B5D511FF5C79E3D76D074A2657B8A29076F71D2CADxFN" TargetMode="External"/><Relationship Id="rId23" Type="http://schemas.openxmlformats.org/officeDocument/2006/relationships/hyperlink" Target="consultantplus://offline/ref=00CE757C145B92064F3B37621E8CE340E7282BAB0914309D131A67FBBB43166BE190D14C2D527B70B5D511FF5279E3D76D074A2657B8A29076F71D2CADxFN" TargetMode="External"/><Relationship Id="rId28" Type="http://schemas.openxmlformats.org/officeDocument/2006/relationships/hyperlink" Target="consultantplus://offline/ref=00CE757C145B92064F3B37621E8CE340E7282BAB0E15379C1F103AF1B31A1A69E69F8E5B2A1B7771B5D511F75026E6C27C5F47254AA6A68A6AF51FA2xEN" TargetMode="External"/><Relationship Id="rId36" Type="http://schemas.openxmlformats.org/officeDocument/2006/relationships/hyperlink" Target="consultantplus://offline/ref=00CE757C145B92064F3B37621E8CE340E7282BAB09163799131E67FBBB43166BE190D14C2D527B70B5D511FE5A79E3D76D074A2657B8A29076F71D2CADxFN" TargetMode="External"/><Relationship Id="rId49" Type="http://schemas.openxmlformats.org/officeDocument/2006/relationships/hyperlink" Target="consultantplus://offline/ref=00CE757C145B92064F3B296F08E0BE4BE72271AF0A133ECA464F61ACE413103EB3D08F156E156871B1CB13FF59A7x2N" TargetMode="External"/><Relationship Id="rId57" Type="http://schemas.openxmlformats.org/officeDocument/2006/relationships/hyperlink" Target="consultantplus://offline/ref=00CE757C145B92064F3B37621E8CE340E7282BAB0914309D131A67FBBB43166BE190D14C2D527B70B5D511FD5B79E3D76D074A2657B8A29076F71D2CADxFN" TargetMode="External"/><Relationship Id="rId106" Type="http://schemas.openxmlformats.org/officeDocument/2006/relationships/hyperlink" Target="consultantplus://offline/ref=00CE757C145B92064F3B37621E8CE340E7282BAB0914309D131A67FBBB43166BE190D14C2D527B70B5D511FC5879E3D76D074A2657B8A29076F71D2CADxFN" TargetMode="External"/><Relationship Id="rId10" Type="http://schemas.openxmlformats.org/officeDocument/2006/relationships/hyperlink" Target="consultantplus://offline/ref=00CE757C145B92064F3B37621E8CE340E7282BAB00163C9D1C103AF1B31A1A69E69F8E5B2A1B7771B5D511F85026E6C27C5F47254AA6A68A6AF51FA2xEN" TargetMode="External"/><Relationship Id="rId31" Type="http://schemas.openxmlformats.org/officeDocument/2006/relationships/hyperlink" Target="consultantplus://offline/ref=00CE757C145B92064F3B296F08E0BE4BE72271AF0A133ECA464F61ACE413103EB3D08F156E156871B1CB13FF59A7x2N" TargetMode="External"/><Relationship Id="rId44" Type="http://schemas.openxmlformats.org/officeDocument/2006/relationships/hyperlink" Target="consultantplus://offline/ref=00CE757C145B92064F3B37621E8CE340E7282BAB0914309D131A67FBBB43166BE190D14C2D527B70B5D511FE5C79E3D76D074A2657B8A29076F71D2CADxFN" TargetMode="External"/><Relationship Id="rId52" Type="http://schemas.openxmlformats.org/officeDocument/2006/relationships/hyperlink" Target="consultantplus://offline/ref=00CE757C145B92064F3B296F08E0BE4BE72271AF0A133ECA464F61ACE413103EA1D0D7196E167071B5DE45AE1F27BA862A4C47224AA4A296A6x8N" TargetMode="External"/><Relationship Id="rId60" Type="http://schemas.openxmlformats.org/officeDocument/2006/relationships/hyperlink" Target="consultantplus://offline/ref=00CE757C145B92064F3B37621E8CE340E7282BAB0916339C1D1267FBBB43166BE190D14C2D527B70B5D511FE5B79E3D76D074A2657B8A29076F71D2CADxFN" TargetMode="External"/><Relationship Id="rId65" Type="http://schemas.openxmlformats.org/officeDocument/2006/relationships/hyperlink" Target="consultantplus://offline/ref=00CE757C145B92064F3B37621E8CE340E7282BAB0914309D131A67FBBB43166BE190D14C2D527B70B5D511FD5979E3D76D074A2657B8A29076F71D2CADxFN" TargetMode="External"/><Relationship Id="rId73" Type="http://schemas.openxmlformats.org/officeDocument/2006/relationships/hyperlink" Target="consultantplus://offline/ref=00CE757C145B92064F3B37621E8CE340E7282BAB0914309E131D67FBBB43166BE190D14C2D527B70B5D511FE5879E3D76D074A2657B8A29076F71D2CADxFN" TargetMode="External"/><Relationship Id="rId78" Type="http://schemas.openxmlformats.org/officeDocument/2006/relationships/hyperlink" Target="consultantplus://offline/ref=00CE757C145B92064F3B37621E8CE340E7282BAB091735981E1B67FBBB43166BE190D14C2D527B70B5D511FE5979E3D76D074A2657B8A29076F71D2CADxFN" TargetMode="External"/><Relationship Id="rId81" Type="http://schemas.openxmlformats.org/officeDocument/2006/relationships/hyperlink" Target="consultantplus://offline/ref=00CE757C145B92064F3B37621E8CE340E7282BAB09153D9C121E67FBBB43166BE190D14C2D527B70B5D511FE5A79E3D76D074A2657B8A29076F71D2CADxFN" TargetMode="External"/><Relationship Id="rId86" Type="http://schemas.openxmlformats.org/officeDocument/2006/relationships/hyperlink" Target="consultantplus://offline/ref=00CE757C145B92064F3B37621E8CE340E7282BAB09163799131E67FBBB43166BE190D14C2D527B70B5D511FE5C79E3D76D074A2657B8A29076F71D2CADxFN" TargetMode="External"/><Relationship Id="rId94" Type="http://schemas.openxmlformats.org/officeDocument/2006/relationships/hyperlink" Target="consultantplus://offline/ref=00CE757C145B92064F3B37621E8CE340E7282BAB0913319A1E1267FBBB43166BE190D14C2D527B70B5D511FE5379E3D76D074A2657B8A29076F71D2CADxFN" TargetMode="External"/><Relationship Id="rId99" Type="http://schemas.openxmlformats.org/officeDocument/2006/relationships/hyperlink" Target="consultantplus://offline/ref=00CE757C145B92064F3B37621E8CE340E7282BAB0F14369B1B103AF1B31A1A69E69F8E5B2A1B7771B5D510FB5026E6C27C5F47254AA6A68A6AF51FA2xEN" TargetMode="External"/><Relationship Id="rId101" Type="http://schemas.openxmlformats.org/officeDocument/2006/relationships/hyperlink" Target="consultantplus://offline/ref=00CE757C145B92064F3B37621E8CE340E7282BAB0913319A1E1267FBBB43166BE190D14C2D527B70B5D511FE5279E3D76D074A2657B8A29076F71D2CADx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CE757C145B92064F3B37621E8CE340E7282BAB0F14369B1B103AF1B31A1A69E69F8E5B2A1B7771B5D511F85026E6C27C5F47254AA6A68A6AF51FA2xEN" TargetMode="External"/><Relationship Id="rId13" Type="http://schemas.openxmlformats.org/officeDocument/2006/relationships/hyperlink" Target="consultantplus://offline/ref=00CE757C145B92064F3B37621E8CE340E7282BAB011634941E103AF1B31A1A69E69F8E5B2A1B7771B5D511F85026E6C27C5F47254AA6A68A6AF51FA2xEN" TargetMode="External"/><Relationship Id="rId18" Type="http://schemas.openxmlformats.org/officeDocument/2006/relationships/hyperlink" Target="consultantplus://offline/ref=00CE757C145B92064F3B37621E8CE340E7282BAB0914309D131A67FBBB43166BE190D14C2D527B70B5D511FF5C79E3D76D074A2657B8A29076F71D2CADxFN" TargetMode="External"/><Relationship Id="rId39" Type="http://schemas.openxmlformats.org/officeDocument/2006/relationships/hyperlink" Target="consultantplus://offline/ref=00CE757C145B92064F3B37621E8CE340E7282BAB011634941E103AF1B31A1A69E69F8E5B2A1B7771B5D510FF5026E6C27C5F47254AA6A68A6AF51FA2xEN" TargetMode="External"/><Relationship Id="rId109" Type="http://schemas.openxmlformats.org/officeDocument/2006/relationships/theme" Target="theme/theme1.xml"/><Relationship Id="rId34" Type="http://schemas.openxmlformats.org/officeDocument/2006/relationships/hyperlink" Target="consultantplus://offline/ref=00CE757C145B92064F3B296F08E0BE4BE72271AF0A133ECA464F61ACE413103EA1D0D7196E15737AE18455AA5672B4982956592454A4AAx2N" TargetMode="External"/><Relationship Id="rId50" Type="http://schemas.openxmlformats.org/officeDocument/2006/relationships/hyperlink" Target="consultantplus://offline/ref=00CE757C145B92064F3B296F08E0BE4BE72271AF0A133ECA464F61ACE413103EA1D0D7196E167379B1DE45AE1F27BA862A4C47224AA4A296A6x8N" TargetMode="External"/><Relationship Id="rId55" Type="http://schemas.openxmlformats.org/officeDocument/2006/relationships/hyperlink" Target="consultantplus://offline/ref=00CE757C145B92064F3B37621E8CE340E7282BAB00163C9D1C103AF1B31A1A69E69F8E5B2A1B7771B5D511F85026E6C27C5F47254AA6A68A6AF51FA2xEN" TargetMode="External"/><Relationship Id="rId76" Type="http://schemas.openxmlformats.org/officeDocument/2006/relationships/hyperlink" Target="consultantplus://offline/ref=00CE757C145B92064F3B37621E8CE340E7282BAB0914309D131A67FBBB43166BE190D14C2D527B70B5D511FD5D79E3D76D074A2657B8A29076F71D2CADxFN" TargetMode="External"/><Relationship Id="rId97" Type="http://schemas.openxmlformats.org/officeDocument/2006/relationships/hyperlink" Target="consultantplus://offline/ref=00CE757C145B92064F3B37621E8CE340E7282BAB0914309E131D67FBBB43166BE190D14C2D527B70B5D511FB5979E3D76D074A2657B8A29076F71D2CADxFN" TargetMode="External"/><Relationship Id="rId104" Type="http://schemas.openxmlformats.org/officeDocument/2006/relationships/hyperlink" Target="consultantplus://offline/ref=00CE757C145B92064F3B37621E8CE340E7282BAB0F14369B1B103AF1B31A1A69E69F8E5B2A1B7771B5D513FD5026E6C27C5F47254AA6A68A6AF51FA2xEN" TargetMode="External"/><Relationship Id="rId7" Type="http://schemas.openxmlformats.org/officeDocument/2006/relationships/hyperlink" Target="consultantplus://offline/ref=00CE757C145B92064F3B37621E8CE340E7282BAB0E15379C1F103AF1B31A1A69E69F8E5B2A1B7771B5D511F85026E6C27C5F47254AA6A68A6AF51FA2xEN" TargetMode="External"/><Relationship Id="rId71" Type="http://schemas.openxmlformats.org/officeDocument/2006/relationships/hyperlink" Target="consultantplus://offline/ref=00CE757C145B92064F3B296F08E0BE4BE72271AF0A133ECA464F61ACE413103EA1D0D7196E167577B1DE45AE1F27BA862A4C47224AA4A296A6x8N" TargetMode="External"/><Relationship Id="rId92" Type="http://schemas.openxmlformats.org/officeDocument/2006/relationships/hyperlink" Target="consultantplus://offline/ref=00CE757C145B92064F3B37621E8CE340E7282BAB0913319A1E1267FBBB43166BE190D14C2D527B70B5D511FE5D79E3D76D074A2657B8A29076F71D2CADx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6826</Words>
  <Characters>38912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Швайковская Жанна Борисовна</dc:creator>
  <cp:lastModifiedBy>Швайковская Жанна Борисовна</cp:lastModifiedBy>
  <cp:revision>1</cp:revision>
  <dcterms:created xsi:type="dcterms:W3CDTF">2020-04-03T13:48:00Z</dcterms:created>
  <dcterms:modified xsi:type="dcterms:W3CDTF">2020-04-03T13:49:00Z</dcterms:modified>
</cp:coreProperties>
</file>